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3A2F46">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3A2F46">
      <w:pPr>
        <w:jc w:val="center"/>
        <w:rPr>
          <w:b/>
          <w:bCs/>
          <w:sz w:val="24"/>
          <w:szCs w:val="24"/>
        </w:rPr>
      </w:pPr>
    </w:p>
    <w:p w:rsidR="0085600A" w:rsidRPr="007E2171" w:rsidRDefault="0085600A" w:rsidP="003A2F46">
      <w:pPr>
        <w:jc w:val="center"/>
        <w:rPr>
          <w:b/>
          <w:bCs/>
          <w:sz w:val="24"/>
          <w:szCs w:val="24"/>
        </w:rPr>
      </w:pPr>
      <w:r w:rsidRPr="007E2171">
        <w:rPr>
          <w:b/>
          <w:bCs/>
          <w:sz w:val="24"/>
          <w:szCs w:val="24"/>
        </w:rPr>
        <w:t>Meeting of the Board of Directors</w:t>
      </w:r>
    </w:p>
    <w:p w:rsidR="00E3147F" w:rsidRPr="007E2171" w:rsidRDefault="00CA4926" w:rsidP="003A2F46">
      <w:pPr>
        <w:jc w:val="center"/>
        <w:rPr>
          <w:b/>
          <w:bCs/>
          <w:sz w:val="24"/>
          <w:szCs w:val="24"/>
        </w:rPr>
      </w:pPr>
      <w:r>
        <w:rPr>
          <w:b/>
          <w:bCs/>
          <w:sz w:val="24"/>
          <w:szCs w:val="24"/>
        </w:rPr>
        <w:t>Thursday</w:t>
      </w:r>
      <w:r w:rsidR="008F1391">
        <w:rPr>
          <w:b/>
          <w:bCs/>
          <w:sz w:val="24"/>
          <w:szCs w:val="24"/>
        </w:rPr>
        <w:t xml:space="preserve">, </w:t>
      </w:r>
      <w:r w:rsidR="00E07E6F">
        <w:rPr>
          <w:b/>
          <w:bCs/>
          <w:sz w:val="24"/>
          <w:szCs w:val="24"/>
        </w:rPr>
        <w:t>June 13</w:t>
      </w:r>
      <w:r w:rsidR="005369AD">
        <w:rPr>
          <w:b/>
          <w:bCs/>
          <w:sz w:val="24"/>
          <w:szCs w:val="24"/>
        </w:rPr>
        <w:t>, 2019</w:t>
      </w:r>
    </w:p>
    <w:p w:rsidR="00E3147F" w:rsidRDefault="00E7353D" w:rsidP="003A2F46">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3A2F46">
      <w:pPr>
        <w:outlineLvl w:val="0"/>
        <w:rPr>
          <w:bCs/>
          <w:sz w:val="24"/>
          <w:szCs w:val="24"/>
        </w:rPr>
      </w:pPr>
    </w:p>
    <w:p w:rsidR="00E3147F" w:rsidRPr="00982565" w:rsidRDefault="00E3147F" w:rsidP="003A2F46">
      <w:pPr>
        <w:jc w:val="center"/>
        <w:outlineLvl w:val="0"/>
        <w:rPr>
          <w:b/>
          <w:bCs/>
          <w:sz w:val="24"/>
          <w:szCs w:val="24"/>
          <w:u w:val="single"/>
        </w:rPr>
      </w:pPr>
      <w:r w:rsidRPr="00982565">
        <w:rPr>
          <w:b/>
          <w:bCs/>
          <w:sz w:val="24"/>
          <w:szCs w:val="24"/>
          <w:u w:val="single"/>
        </w:rPr>
        <w:t>M I N U T E S</w:t>
      </w:r>
    </w:p>
    <w:p w:rsidR="00E3147F" w:rsidRPr="007D29A2" w:rsidRDefault="00E3147F" w:rsidP="003A2F46">
      <w:pPr>
        <w:tabs>
          <w:tab w:val="left" w:pos="3260"/>
        </w:tabs>
        <w:rPr>
          <w:bCs/>
          <w:sz w:val="24"/>
          <w:szCs w:val="24"/>
          <w:u w:val="single"/>
        </w:rPr>
      </w:pPr>
    </w:p>
    <w:p w:rsidR="002032E7" w:rsidRPr="008263BE" w:rsidRDefault="002032E7" w:rsidP="003A2F46">
      <w:pPr>
        <w:tabs>
          <w:tab w:val="left" w:pos="2880"/>
        </w:tabs>
        <w:ind w:left="3240" w:hanging="3240"/>
        <w:jc w:val="both"/>
        <w:rPr>
          <w:sz w:val="24"/>
          <w:szCs w:val="24"/>
          <w:lang w:val="de-DE"/>
        </w:rPr>
      </w:pPr>
      <w:r w:rsidRPr="009B059B">
        <w:rPr>
          <w:sz w:val="24"/>
          <w:szCs w:val="24"/>
        </w:rPr>
        <w:t xml:space="preserve">DIRECTORS PRESENT: </w:t>
      </w:r>
      <w:r w:rsidRPr="008263BE">
        <w:rPr>
          <w:sz w:val="24"/>
          <w:szCs w:val="24"/>
          <w:lang w:val="de-DE"/>
        </w:rPr>
        <w:tab/>
        <w:t xml:space="preserve">Brian Kavoogian, </w:t>
      </w:r>
      <w:r>
        <w:rPr>
          <w:sz w:val="24"/>
          <w:szCs w:val="24"/>
          <w:lang w:val="de-DE"/>
        </w:rPr>
        <w:t>Vice Chair</w:t>
      </w:r>
    </w:p>
    <w:p w:rsidR="002032E7" w:rsidRPr="008263BE" w:rsidRDefault="002032E7" w:rsidP="003A2F46">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CB618D" w:rsidRDefault="00CB618D" w:rsidP="003A2F46">
      <w:pPr>
        <w:tabs>
          <w:tab w:val="left" w:pos="2880"/>
        </w:tabs>
        <w:ind w:left="3240" w:hanging="3240"/>
        <w:jc w:val="both"/>
        <w:rPr>
          <w:sz w:val="24"/>
          <w:szCs w:val="24"/>
        </w:rPr>
      </w:pPr>
      <w:r w:rsidRPr="009B059B">
        <w:rPr>
          <w:sz w:val="24"/>
          <w:szCs w:val="24"/>
          <w:lang w:val="de-DE"/>
        </w:rPr>
        <w:tab/>
      </w:r>
      <w:r>
        <w:rPr>
          <w:sz w:val="24"/>
          <w:szCs w:val="24"/>
        </w:rPr>
        <w:t>Jonathan Cosco</w:t>
      </w:r>
      <w:r w:rsidRPr="008263BE">
        <w:rPr>
          <w:sz w:val="24"/>
          <w:szCs w:val="24"/>
        </w:rPr>
        <w:t xml:space="preserve">, </w:t>
      </w:r>
      <w:r>
        <w:rPr>
          <w:sz w:val="24"/>
          <w:szCs w:val="24"/>
        </w:rPr>
        <w:t>Designee for Secretary of Housing &amp; Economic Development,</w:t>
      </w:r>
    </w:p>
    <w:p w:rsidR="002032E7" w:rsidRDefault="002032E7" w:rsidP="003A2F46">
      <w:pPr>
        <w:tabs>
          <w:tab w:val="left" w:pos="2880"/>
        </w:tabs>
        <w:ind w:left="3240" w:hanging="3240"/>
        <w:jc w:val="both"/>
        <w:rPr>
          <w:sz w:val="24"/>
          <w:szCs w:val="24"/>
          <w:lang w:val="de-DE"/>
        </w:rPr>
      </w:pPr>
      <w:r w:rsidRPr="008263BE">
        <w:rPr>
          <w:sz w:val="24"/>
          <w:szCs w:val="24"/>
          <w:lang w:val="de-DE"/>
        </w:rPr>
        <w:tab/>
        <w:t>James Chisholm</w:t>
      </w:r>
    </w:p>
    <w:p w:rsidR="002032E7" w:rsidRPr="008263BE" w:rsidRDefault="002032E7" w:rsidP="003A2F46">
      <w:pPr>
        <w:tabs>
          <w:tab w:val="left" w:pos="2880"/>
        </w:tabs>
        <w:ind w:left="3240" w:hanging="3240"/>
        <w:jc w:val="both"/>
        <w:rPr>
          <w:sz w:val="24"/>
          <w:szCs w:val="24"/>
        </w:rPr>
      </w:pPr>
      <w:r w:rsidRPr="008263BE">
        <w:rPr>
          <w:sz w:val="24"/>
          <w:szCs w:val="24"/>
        </w:rPr>
        <w:tab/>
        <w:t>Karen Courtney</w:t>
      </w:r>
    </w:p>
    <w:p w:rsidR="001B2543" w:rsidRPr="008263BE" w:rsidRDefault="001B2543" w:rsidP="003A2F46">
      <w:pPr>
        <w:tabs>
          <w:tab w:val="left" w:pos="2880"/>
        </w:tabs>
        <w:ind w:left="3240" w:hanging="3240"/>
        <w:jc w:val="both"/>
        <w:rPr>
          <w:sz w:val="24"/>
          <w:szCs w:val="24"/>
        </w:rPr>
      </w:pPr>
      <w:r>
        <w:rPr>
          <w:sz w:val="24"/>
          <w:szCs w:val="24"/>
        </w:rPr>
        <w:tab/>
        <w:t>Francesca Maltese</w:t>
      </w:r>
    </w:p>
    <w:p w:rsidR="001B2543" w:rsidRDefault="001B2543" w:rsidP="003A2F46">
      <w:pPr>
        <w:tabs>
          <w:tab w:val="left" w:pos="2880"/>
        </w:tabs>
        <w:ind w:left="3240" w:hanging="3240"/>
        <w:jc w:val="both"/>
        <w:rPr>
          <w:sz w:val="24"/>
          <w:szCs w:val="24"/>
          <w:lang w:val="de-DE"/>
        </w:rPr>
      </w:pPr>
      <w:r>
        <w:rPr>
          <w:sz w:val="24"/>
          <w:szCs w:val="24"/>
          <w:lang w:val="de-DE"/>
        </w:rPr>
        <w:tab/>
        <w:t>Ellen Zane</w:t>
      </w:r>
    </w:p>
    <w:p w:rsidR="002032E7" w:rsidRPr="008263BE" w:rsidRDefault="002032E7" w:rsidP="003A2F46">
      <w:pPr>
        <w:tabs>
          <w:tab w:val="left" w:pos="2880"/>
        </w:tabs>
        <w:jc w:val="both"/>
        <w:outlineLvl w:val="0"/>
        <w:rPr>
          <w:sz w:val="24"/>
          <w:szCs w:val="24"/>
          <w:lang w:val="de-DE"/>
        </w:rPr>
      </w:pPr>
    </w:p>
    <w:p w:rsidR="00CB618D" w:rsidRDefault="002032E7" w:rsidP="003A2F46">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CB618D" w:rsidRPr="008263BE">
        <w:rPr>
          <w:sz w:val="24"/>
          <w:szCs w:val="24"/>
          <w:lang w:val="de-DE"/>
        </w:rPr>
        <w:tab/>
        <w:t>James Blake</w:t>
      </w:r>
    </w:p>
    <w:p w:rsidR="00CB618D" w:rsidRDefault="00CB618D" w:rsidP="003A2F46">
      <w:pPr>
        <w:tabs>
          <w:tab w:val="left" w:pos="2880"/>
        </w:tabs>
        <w:jc w:val="both"/>
        <w:rPr>
          <w:sz w:val="24"/>
          <w:szCs w:val="24"/>
        </w:rPr>
      </w:pPr>
      <w:r>
        <w:rPr>
          <w:sz w:val="24"/>
          <w:szCs w:val="24"/>
        </w:rPr>
        <w:tab/>
        <w:t>Grace Fey</w:t>
      </w:r>
    </w:p>
    <w:p w:rsidR="00CB618D" w:rsidRPr="008263BE" w:rsidRDefault="00CB618D" w:rsidP="003A2F46">
      <w:pPr>
        <w:tabs>
          <w:tab w:val="left" w:pos="2880"/>
        </w:tabs>
        <w:ind w:left="3240" w:hanging="3240"/>
        <w:jc w:val="both"/>
        <w:rPr>
          <w:sz w:val="24"/>
          <w:szCs w:val="24"/>
        </w:rPr>
      </w:pPr>
      <w:r w:rsidRPr="008263BE">
        <w:rPr>
          <w:sz w:val="24"/>
          <w:szCs w:val="24"/>
        </w:rPr>
        <w:tab/>
        <w:t>Juan Carlos Morales</w:t>
      </w:r>
    </w:p>
    <w:p w:rsidR="00CB618D" w:rsidRPr="008263BE" w:rsidRDefault="00CB618D" w:rsidP="003A2F46">
      <w:pPr>
        <w:tabs>
          <w:tab w:val="left" w:pos="2880"/>
        </w:tabs>
        <w:ind w:left="3240" w:hanging="3240"/>
        <w:jc w:val="both"/>
        <w:rPr>
          <w:sz w:val="24"/>
          <w:szCs w:val="24"/>
        </w:rPr>
      </w:pPr>
      <w:r>
        <w:rPr>
          <w:sz w:val="24"/>
          <w:szCs w:val="24"/>
          <w:lang w:val="de-DE"/>
        </w:rPr>
        <w:tab/>
        <w:t>Christopher Vincze</w:t>
      </w:r>
    </w:p>
    <w:p w:rsidR="002032E7" w:rsidRDefault="002032E7" w:rsidP="003A2F46">
      <w:pPr>
        <w:tabs>
          <w:tab w:val="left" w:pos="2880"/>
        </w:tabs>
        <w:jc w:val="both"/>
        <w:rPr>
          <w:sz w:val="24"/>
          <w:szCs w:val="24"/>
          <w:lang w:val="de-DE"/>
        </w:rPr>
      </w:pPr>
    </w:p>
    <w:p w:rsidR="00A268F2" w:rsidRDefault="00A268F2" w:rsidP="003A2F46">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3A2F46">
      <w:pPr>
        <w:tabs>
          <w:tab w:val="left" w:pos="2880"/>
        </w:tabs>
        <w:ind w:left="3240" w:hanging="3240"/>
        <w:jc w:val="both"/>
        <w:rPr>
          <w:sz w:val="24"/>
          <w:szCs w:val="24"/>
        </w:rPr>
      </w:pPr>
      <w:r>
        <w:rPr>
          <w:sz w:val="24"/>
          <w:szCs w:val="24"/>
        </w:rPr>
        <w:tab/>
        <w:t>Robert Ruzzo, SEVP, Deputy Director</w:t>
      </w:r>
    </w:p>
    <w:p w:rsidR="00D16263" w:rsidRDefault="00D16263" w:rsidP="003A2F46">
      <w:pPr>
        <w:tabs>
          <w:tab w:val="left" w:pos="2880"/>
        </w:tabs>
        <w:ind w:left="3240" w:hanging="3240"/>
        <w:jc w:val="both"/>
        <w:rPr>
          <w:sz w:val="24"/>
          <w:szCs w:val="24"/>
        </w:rPr>
      </w:pPr>
      <w:r>
        <w:rPr>
          <w:sz w:val="24"/>
          <w:szCs w:val="24"/>
        </w:rPr>
        <w:tab/>
        <w:t>Ricks Frazier, General Counsel and Secretary</w:t>
      </w:r>
    </w:p>
    <w:p w:rsidR="002E640A" w:rsidRDefault="002E640A" w:rsidP="003A2F46">
      <w:pPr>
        <w:tabs>
          <w:tab w:val="left" w:pos="2880"/>
        </w:tabs>
        <w:ind w:left="3240" w:hanging="3240"/>
        <w:jc w:val="both"/>
        <w:rPr>
          <w:sz w:val="24"/>
          <w:szCs w:val="24"/>
        </w:rPr>
      </w:pPr>
      <w:r>
        <w:rPr>
          <w:sz w:val="24"/>
          <w:szCs w:val="24"/>
        </w:rPr>
        <w:tab/>
        <w:t>Simon Gerlin, Chief Financial Officer</w:t>
      </w:r>
    </w:p>
    <w:p w:rsidR="007D6B6C" w:rsidRPr="009B059B" w:rsidRDefault="007D6B6C" w:rsidP="003A2F46">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A268F2" w:rsidRDefault="00C54FDF" w:rsidP="003A2F46">
      <w:pPr>
        <w:tabs>
          <w:tab w:val="left" w:pos="2880"/>
        </w:tabs>
        <w:jc w:val="both"/>
        <w:rPr>
          <w:sz w:val="24"/>
          <w:szCs w:val="24"/>
        </w:rPr>
      </w:pPr>
      <w:r w:rsidRPr="009B059B">
        <w:rPr>
          <w:sz w:val="24"/>
          <w:szCs w:val="24"/>
        </w:rPr>
        <w:tab/>
      </w:r>
      <w:r w:rsidR="00A268F2" w:rsidRPr="009B059B">
        <w:rPr>
          <w:sz w:val="24"/>
          <w:szCs w:val="24"/>
        </w:rPr>
        <w:t>Richard Henderson, EVP, Real Estate</w:t>
      </w:r>
    </w:p>
    <w:p w:rsidR="00590AFA" w:rsidRPr="009B059B" w:rsidRDefault="00590AFA" w:rsidP="003A2F46">
      <w:pPr>
        <w:tabs>
          <w:tab w:val="left" w:pos="2880"/>
        </w:tabs>
        <w:jc w:val="both"/>
        <w:rPr>
          <w:sz w:val="24"/>
          <w:szCs w:val="24"/>
        </w:rPr>
      </w:pPr>
      <w:r>
        <w:rPr>
          <w:sz w:val="24"/>
          <w:szCs w:val="24"/>
        </w:rPr>
        <w:tab/>
        <w:t>Meg Delorier, Chief of Staff</w:t>
      </w:r>
    </w:p>
    <w:p w:rsidR="008056C7" w:rsidRDefault="008056C7" w:rsidP="003A2F46">
      <w:pPr>
        <w:tabs>
          <w:tab w:val="left" w:pos="2880"/>
        </w:tabs>
        <w:jc w:val="both"/>
        <w:rPr>
          <w:sz w:val="24"/>
          <w:szCs w:val="24"/>
        </w:rPr>
      </w:pPr>
      <w:r w:rsidRPr="009B059B">
        <w:rPr>
          <w:sz w:val="24"/>
          <w:szCs w:val="24"/>
        </w:rPr>
        <w:tab/>
        <w:t>Victoria Stratton, Recording Secretary</w:t>
      </w:r>
    </w:p>
    <w:p w:rsidR="008F505F" w:rsidRDefault="008F505F" w:rsidP="003A2F46">
      <w:pPr>
        <w:tabs>
          <w:tab w:val="left" w:pos="2880"/>
        </w:tabs>
        <w:jc w:val="both"/>
        <w:rPr>
          <w:sz w:val="24"/>
          <w:szCs w:val="24"/>
        </w:rPr>
      </w:pPr>
      <w:r>
        <w:rPr>
          <w:sz w:val="24"/>
          <w:szCs w:val="24"/>
        </w:rPr>
        <w:tab/>
        <w:t>Graeme Brown</w:t>
      </w:r>
    </w:p>
    <w:p w:rsidR="006A61ED" w:rsidRDefault="006A61ED" w:rsidP="003A2F46">
      <w:pPr>
        <w:tabs>
          <w:tab w:val="left" w:pos="2880"/>
        </w:tabs>
        <w:jc w:val="both"/>
        <w:rPr>
          <w:sz w:val="24"/>
          <w:szCs w:val="24"/>
        </w:rPr>
      </w:pPr>
      <w:r>
        <w:rPr>
          <w:sz w:val="24"/>
          <w:szCs w:val="24"/>
        </w:rPr>
        <w:tab/>
        <w:t>Sean Calnan</w:t>
      </w:r>
    </w:p>
    <w:p w:rsidR="006A61ED" w:rsidRDefault="006A61ED" w:rsidP="003A2F46">
      <w:pPr>
        <w:tabs>
          <w:tab w:val="left" w:pos="2880"/>
        </w:tabs>
        <w:jc w:val="both"/>
        <w:rPr>
          <w:sz w:val="24"/>
          <w:szCs w:val="24"/>
        </w:rPr>
      </w:pPr>
      <w:r>
        <w:rPr>
          <w:sz w:val="24"/>
          <w:szCs w:val="24"/>
        </w:rPr>
        <w:tab/>
        <w:t>Frank Canning</w:t>
      </w:r>
    </w:p>
    <w:p w:rsidR="006A61ED" w:rsidRDefault="006A61ED" w:rsidP="003A2F46">
      <w:pPr>
        <w:tabs>
          <w:tab w:val="left" w:pos="2880"/>
        </w:tabs>
        <w:jc w:val="both"/>
        <w:rPr>
          <w:sz w:val="24"/>
          <w:szCs w:val="24"/>
        </w:rPr>
      </w:pPr>
      <w:r>
        <w:rPr>
          <w:sz w:val="24"/>
          <w:szCs w:val="24"/>
        </w:rPr>
        <w:tab/>
        <w:t>Rob Carley</w:t>
      </w:r>
    </w:p>
    <w:p w:rsidR="008F505F" w:rsidRDefault="008F505F" w:rsidP="003A2F46">
      <w:pPr>
        <w:tabs>
          <w:tab w:val="left" w:pos="2880"/>
        </w:tabs>
        <w:jc w:val="both"/>
        <w:rPr>
          <w:sz w:val="24"/>
          <w:szCs w:val="24"/>
        </w:rPr>
      </w:pPr>
      <w:r>
        <w:rPr>
          <w:sz w:val="24"/>
          <w:szCs w:val="24"/>
        </w:rPr>
        <w:tab/>
        <w:t>Steve Chilton</w:t>
      </w:r>
    </w:p>
    <w:p w:rsidR="00CB618D" w:rsidRDefault="00CB618D" w:rsidP="003A2F46">
      <w:pPr>
        <w:tabs>
          <w:tab w:val="left" w:pos="2880"/>
        </w:tabs>
        <w:jc w:val="both"/>
        <w:rPr>
          <w:sz w:val="24"/>
          <w:szCs w:val="24"/>
        </w:rPr>
      </w:pPr>
      <w:r>
        <w:rPr>
          <w:sz w:val="24"/>
          <w:szCs w:val="24"/>
        </w:rPr>
        <w:tab/>
        <w:t>Jamie Errickson</w:t>
      </w:r>
    </w:p>
    <w:p w:rsidR="006A61ED" w:rsidRDefault="006A61ED" w:rsidP="003A2F46">
      <w:pPr>
        <w:tabs>
          <w:tab w:val="left" w:pos="2880"/>
        </w:tabs>
        <w:jc w:val="both"/>
        <w:rPr>
          <w:sz w:val="24"/>
          <w:szCs w:val="24"/>
        </w:rPr>
      </w:pPr>
      <w:r>
        <w:rPr>
          <w:sz w:val="24"/>
          <w:szCs w:val="24"/>
        </w:rPr>
        <w:tab/>
        <w:t>Zach Greene</w:t>
      </w:r>
    </w:p>
    <w:p w:rsidR="008F505F" w:rsidRDefault="008F505F" w:rsidP="003A2F46">
      <w:pPr>
        <w:tabs>
          <w:tab w:val="left" w:pos="2880"/>
        </w:tabs>
        <w:jc w:val="both"/>
        <w:rPr>
          <w:sz w:val="24"/>
          <w:szCs w:val="24"/>
        </w:rPr>
      </w:pPr>
      <w:r>
        <w:rPr>
          <w:sz w:val="24"/>
          <w:szCs w:val="24"/>
        </w:rPr>
        <w:tab/>
        <w:t>Dena Kavanagh</w:t>
      </w:r>
    </w:p>
    <w:p w:rsidR="00CB618D" w:rsidRDefault="00CB618D" w:rsidP="003A2F46">
      <w:pPr>
        <w:tabs>
          <w:tab w:val="left" w:pos="2880"/>
        </w:tabs>
        <w:jc w:val="both"/>
        <w:rPr>
          <w:sz w:val="24"/>
          <w:szCs w:val="24"/>
        </w:rPr>
      </w:pPr>
      <w:r>
        <w:rPr>
          <w:sz w:val="24"/>
          <w:szCs w:val="24"/>
        </w:rPr>
        <w:tab/>
        <w:t>Lisa Kalinowski</w:t>
      </w:r>
    </w:p>
    <w:p w:rsidR="006A61ED" w:rsidRDefault="006A61ED" w:rsidP="003A2F46">
      <w:pPr>
        <w:tabs>
          <w:tab w:val="left" w:pos="2880"/>
        </w:tabs>
        <w:jc w:val="both"/>
        <w:rPr>
          <w:sz w:val="24"/>
          <w:szCs w:val="24"/>
        </w:rPr>
      </w:pPr>
      <w:r>
        <w:rPr>
          <w:sz w:val="24"/>
          <w:szCs w:val="24"/>
        </w:rPr>
        <w:tab/>
        <w:t>Noah Koretz</w:t>
      </w:r>
    </w:p>
    <w:p w:rsidR="008057E0" w:rsidRDefault="008057E0" w:rsidP="003A2F46">
      <w:pPr>
        <w:tabs>
          <w:tab w:val="left" w:pos="2880"/>
        </w:tabs>
        <w:jc w:val="both"/>
        <w:rPr>
          <w:sz w:val="24"/>
          <w:szCs w:val="24"/>
        </w:rPr>
      </w:pPr>
      <w:r>
        <w:rPr>
          <w:sz w:val="24"/>
          <w:szCs w:val="24"/>
        </w:rPr>
        <w:tab/>
        <w:t>RJ McGrail</w:t>
      </w:r>
    </w:p>
    <w:p w:rsidR="00CB618D" w:rsidRDefault="00CB618D" w:rsidP="003A2F46">
      <w:pPr>
        <w:tabs>
          <w:tab w:val="left" w:pos="2880"/>
        </w:tabs>
        <w:jc w:val="both"/>
        <w:rPr>
          <w:sz w:val="24"/>
          <w:szCs w:val="24"/>
        </w:rPr>
      </w:pPr>
      <w:r>
        <w:rPr>
          <w:sz w:val="24"/>
          <w:szCs w:val="24"/>
        </w:rPr>
        <w:tab/>
        <w:t>Jim Moore</w:t>
      </w:r>
    </w:p>
    <w:p w:rsidR="00BF7439" w:rsidRDefault="00BF7439" w:rsidP="003A2F46">
      <w:pPr>
        <w:tabs>
          <w:tab w:val="left" w:pos="2880"/>
        </w:tabs>
        <w:jc w:val="both"/>
        <w:rPr>
          <w:sz w:val="24"/>
          <w:szCs w:val="24"/>
        </w:rPr>
      </w:pPr>
      <w:r>
        <w:rPr>
          <w:sz w:val="24"/>
          <w:szCs w:val="24"/>
        </w:rPr>
        <w:tab/>
        <w:t>Leigh Natola</w:t>
      </w:r>
    </w:p>
    <w:p w:rsidR="00CB618D" w:rsidRDefault="00CB618D" w:rsidP="003A2F46">
      <w:pPr>
        <w:tabs>
          <w:tab w:val="left" w:pos="2880"/>
        </w:tabs>
        <w:jc w:val="both"/>
        <w:rPr>
          <w:sz w:val="24"/>
          <w:szCs w:val="24"/>
        </w:rPr>
      </w:pPr>
      <w:r>
        <w:rPr>
          <w:sz w:val="24"/>
          <w:szCs w:val="24"/>
        </w:rPr>
        <w:tab/>
        <w:t>Adrian O’Garro</w:t>
      </w:r>
    </w:p>
    <w:p w:rsidR="006A61ED" w:rsidRDefault="006A61ED" w:rsidP="003A2F46">
      <w:pPr>
        <w:tabs>
          <w:tab w:val="left" w:pos="2880"/>
        </w:tabs>
        <w:jc w:val="both"/>
        <w:rPr>
          <w:sz w:val="24"/>
          <w:szCs w:val="24"/>
        </w:rPr>
      </w:pPr>
      <w:r>
        <w:rPr>
          <w:sz w:val="24"/>
          <w:szCs w:val="24"/>
        </w:rPr>
        <w:tab/>
        <w:t>Doug Robinson</w:t>
      </w:r>
    </w:p>
    <w:p w:rsidR="00595C7D" w:rsidRDefault="00595C7D" w:rsidP="003A2F46">
      <w:pPr>
        <w:tabs>
          <w:tab w:val="left" w:pos="2880"/>
        </w:tabs>
        <w:jc w:val="both"/>
        <w:rPr>
          <w:sz w:val="24"/>
          <w:szCs w:val="24"/>
        </w:rPr>
      </w:pPr>
      <w:r>
        <w:rPr>
          <w:sz w:val="24"/>
          <w:szCs w:val="24"/>
        </w:rPr>
        <w:lastRenderedPageBreak/>
        <w:tab/>
        <w:t>Patrick Rosand, Legal Intern</w:t>
      </w:r>
    </w:p>
    <w:p w:rsidR="007D6B6C" w:rsidRDefault="007D6B6C" w:rsidP="003A2F46">
      <w:pPr>
        <w:tabs>
          <w:tab w:val="left" w:pos="2880"/>
        </w:tabs>
        <w:jc w:val="both"/>
        <w:rPr>
          <w:sz w:val="24"/>
          <w:szCs w:val="24"/>
        </w:rPr>
      </w:pPr>
      <w:r>
        <w:rPr>
          <w:sz w:val="24"/>
          <w:szCs w:val="24"/>
        </w:rPr>
        <w:tab/>
        <w:t>Kelsey Schill</w:t>
      </w:r>
      <w:r w:rsidR="00ED133F">
        <w:rPr>
          <w:sz w:val="24"/>
          <w:szCs w:val="24"/>
        </w:rPr>
        <w:t>er</w:t>
      </w:r>
    </w:p>
    <w:p w:rsidR="00CB618D" w:rsidRDefault="00CB618D" w:rsidP="003A2F46">
      <w:pPr>
        <w:tabs>
          <w:tab w:val="left" w:pos="2880"/>
        </w:tabs>
        <w:jc w:val="both"/>
        <w:rPr>
          <w:sz w:val="24"/>
          <w:szCs w:val="24"/>
        </w:rPr>
      </w:pPr>
      <w:r>
        <w:rPr>
          <w:sz w:val="24"/>
          <w:szCs w:val="24"/>
        </w:rPr>
        <w:tab/>
        <w:t>Simmee Silton</w:t>
      </w:r>
    </w:p>
    <w:p w:rsidR="00823018" w:rsidRDefault="00823018" w:rsidP="003A2F46">
      <w:pPr>
        <w:tabs>
          <w:tab w:val="left" w:pos="2880"/>
        </w:tabs>
        <w:jc w:val="both"/>
        <w:rPr>
          <w:sz w:val="24"/>
          <w:szCs w:val="24"/>
        </w:rPr>
      </w:pPr>
      <w:r>
        <w:rPr>
          <w:sz w:val="24"/>
          <w:szCs w:val="24"/>
        </w:rPr>
        <w:tab/>
        <w:t>Jessica St</w:t>
      </w:r>
      <w:r w:rsidR="00C865D1">
        <w:rPr>
          <w:sz w:val="24"/>
          <w:szCs w:val="24"/>
        </w:rPr>
        <w:t>r</w:t>
      </w:r>
      <w:r>
        <w:rPr>
          <w:sz w:val="24"/>
          <w:szCs w:val="24"/>
        </w:rPr>
        <w:t>unkin</w:t>
      </w:r>
    </w:p>
    <w:p w:rsidR="00321B2E" w:rsidRDefault="00321B2E" w:rsidP="003A2F46">
      <w:pPr>
        <w:tabs>
          <w:tab w:val="left" w:pos="2880"/>
        </w:tabs>
        <w:jc w:val="both"/>
        <w:rPr>
          <w:sz w:val="24"/>
          <w:szCs w:val="24"/>
        </w:rPr>
      </w:pPr>
      <w:r>
        <w:rPr>
          <w:sz w:val="24"/>
          <w:szCs w:val="24"/>
        </w:rPr>
        <w:tab/>
        <w:t>Cyndy Tonucci</w:t>
      </w:r>
    </w:p>
    <w:p w:rsidR="0082584D" w:rsidRDefault="0082584D" w:rsidP="003A2F46">
      <w:pPr>
        <w:tabs>
          <w:tab w:val="left" w:pos="2880"/>
        </w:tabs>
        <w:jc w:val="both"/>
        <w:rPr>
          <w:sz w:val="24"/>
          <w:szCs w:val="24"/>
        </w:rPr>
      </w:pPr>
      <w:r>
        <w:rPr>
          <w:sz w:val="24"/>
          <w:szCs w:val="24"/>
        </w:rPr>
        <w:tab/>
        <w:t>Ellen Torres</w:t>
      </w:r>
    </w:p>
    <w:p w:rsidR="00A667E5" w:rsidRDefault="00A667E5" w:rsidP="003A2F46">
      <w:pPr>
        <w:tabs>
          <w:tab w:val="left" w:pos="2880"/>
        </w:tabs>
        <w:jc w:val="both"/>
        <w:rPr>
          <w:sz w:val="24"/>
          <w:szCs w:val="24"/>
        </w:rPr>
      </w:pPr>
      <w:r>
        <w:rPr>
          <w:sz w:val="24"/>
          <w:szCs w:val="24"/>
        </w:rPr>
        <w:tab/>
      </w:r>
      <w:r w:rsidR="00D2669B">
        <w:rPr>
          <w:sz w:val="24"/>
          <w:szCs w:val="24"/>
        </w:rPr>
        <w:t>Benny Wong</w:t>
      </w:r>
    </w:p>
    <w:p w:rsidR="00CB618D" w:rsidRDefault="00CB618D" w:rsidP="003A2F46">
      <w:pPr>
        <w:tabs>
          <w:tab w:val="left" w:pos="2880"/>
        </w:tabs>
        <w:jc w:val="both"/>
        <w:rPr>
          <w:sz w:val="24"/>
          <w:szCs w:val="24"/>
        </w:rPr>
      </w:pPr>
      <w:r>
        <w:rPr>
          <w:sz w:val="24"/>
          <w:szCs w:val="24"/>
        </w:rPr>
        <w:tab/>
        <w:t>George Zhang, Real Estate Intern</w:t>
      </w:r>
    </w:p>
    <w:p w:rsidR="00FD4412" w:rsidRPr="009B059B" w:rsidRDefault="00FD4412" w:rsidP="003A2F46">
      <w:pPr>
        <w:tabs>
          <w:tab w:val="left" w:pos="2880"/>
        </w:tabs>
        <w:jc w:val="both"/>
        <w:rPr>
          <w:sz w:val="24"/>
          <w:szCs w:val="24"/>
        </w:rPr>
      </w:pPr>
    </w:p>
    <w:p w:rsidR="00E7353D" w:rsidRDefault="00A61361" w:rsidP="003A2F46">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3A2F46">
      <w:pPr>
        <w:tabs>
          <w:tab w:val="left" w:pos="2880"/>
        </w:tabs>
        <w:ind w:left="3240" w:hanging="3240"/>
        <w:jc w:val="both"/>
        <w:rPr>
          <w:sz w:val="24"/>
          <w:szCs w:val="24"/>
        </w:rPr>
      </w:pPr>
    </w:p>
    <w:p w:rsidR="00E3147F" w:rsidRPr="00B43FAB" w:rsidRDefault="00862C5B" w:rsidP="003A2F46">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1B2543">
        <w:rPr>
          <w:sz w:val="24"/>
          <w:szCs w:val="24"/>
        </w:rPr>
        <w:t>June 13</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3A2F46">
      <w:pPr>
        <w:jc w:val="both"/>
        <w:rPr>
          <w:sz w:val="24"/>
          <w:szCs w:val="24"/>
        </w:rPr>
      </w:pPr>
    </w:p>
    <w:p w:rsidR="00A61361" w:rsidRPr="00B43FAB" w:rsidRDefault="00CF2ACB" w:rsidP="003A2F46">
      <w:pPr>
        <w:jc w:val="both"/>
        <w:rPr>
          <w:sz w:val="24"/>
          <w:szCs w:val="24"/>
        </w:rPr>
      </w:pPr>
      <w:r>
        <w:rPr>
          <w:sz w:val="24"/>
          <w:szCs w:val="24"/>
        </w:rPr>
        <w:t>T</w:t>
      </w:r>
      <w:r w:rsidR="00E3147F" w:rsidRPr="00B43FAB">
        <w:rPr>
          <w:sz w:val="24"/>
          <w:szCs w:val="24"/>
        </w:rPr>
        <w:t xml:space="preserve">he </w:t>
      </w:r>
      <w:r w:rsidR="006A242B">
        <w:rPr>
          <w:sz w:val="24"/>
          <w:szCs w:val="24"/>
        </w:rPr>
        <w:t>Vice 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595C7D">
        <w:rPr>
          <w:sz w:val="24"/>
          <w:szCs w:val="24"/>
        </w:rPr>
        <w:t>02</w:t>
      </w:r>
      <w:r w:rsidR="00590AFA">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w:t>
      </w:r>
      <w:r w:rsidR="002032E7" w:rsidRPr="002032E7">
        <w:rPr>
          <w:sz w:val="24"/>
          <w:szCs w:val="24"/>
        </w:rPr>
        <w:t xml:space="preserve"> </w:t>
      </w:r>
      <w:r w:rsidR="002032E7" w:rsidRPr="00B43FAB">
        <w:rPr>
          <w:sz w:val="24"/>
          <w:szCs w:val="24"/>
        </w:rPr>
        <w:t>present</w:t>
      </w:r>
      <w:r w:rsidR="00877493">
        <w:rPr>
          <w:sz w:val="24"/>
          <w:szCs w:val="24"/>
        </w:rPr>
        <w:t>.</w:t>
      </w:r>
    </w:p>
    <w:p w:rsidR="00371AD2" w:rsidRDefault="00371AD2" w:rsidP="003A2F46">
      <w:pPr>
        <w:jc w:val="both"/>
        <w:rPr>
          <w:sz w:val="24"/>
          <w:szCs w:val="24"/>
        </w:rPr>
      </w:pPr>
    </w:p>
    <w:p w:rsidR="0073374A" w:rsidRDefault="0073374A" w:rsidP="003A2F46">
      <w:pPr>
        <w:tabs>
          <w:tab w:val="left" w:pos="2700"/>
        </w:tabs>
        <w:contextualSpacing/>
        <w:jc w:val="both"/>
        <w:rPr>
          <w:sz w:val="24"/>
          <w:szCs w:val="24"/>
        </w:rPr>
      </w:pPr>
    </w:p>
    <w:p w:rsidR="00321B2E" w:rsidRPr="008527AF" w:rsidRDefault="00321B2E" w:rsidP="003A2F46">
      <w:pPr>
        <w:keepNext/>
        <w:contextualSpacing/>
        <w:jc w:val="both"/>
        <w:rPr>
          <w:b/>
          <w:bCs/>
          <w:sz w:val="24"/>
          <w:szCs w:val="24"/>
          <w:u w:val="single"/>
        </w:rPr>
      </w:pPr>
      <w:r w:rsidRPr="008527AF">
        <w:rPr>
          <w:b/>
          <w:bCs/>
          <w:sz w:val="24"/>
          <w:szCs w:val="24"/>
          <w:u w:val="single"/>
        </w:rPr>
        <w:t>MINUTES</w:t>
      </w:r>
    </w:p>
    <w:p w:rsidR="00321B2E" w:rsidRPr="00BF1680" w:rsidRDefault="00321B2E" w:rsidP="003A2F46">
      <w:pPr>
        <w:keepNext/>
        <w:contextualSpacing/>
        <w:jc w:val="both"/>
        <w:rPr>
          <w:bCs/>
          <w:sz w:val="24"/>
          <w:szCs w:val="24"/>
        </w:rPr>
      </w:pPr>
    </w:p>
    <w:p w:rsidR="00321B2E" w:rsidRPr="00B43FAB" w:rsidRDefault="00321B2E" w:rsidP="003A2F46">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1B2543">
        <w:rPr>
          <w:b/>
          <w:bCs/>
          <w:sz w:val="24"/>
          <w:szCs w:val="24"/>
        </w:rPr>
        <w:t>May 9</w:t>
      </w:r>
      <w:r w:rsidR="00590AFA">
        <w:rPr>
          <w:b/>
          <w:bCs/>
          <w:sz w:val="24"/>
          <w:szCs w:val="24"/>
        </w:rPr>
        <w:t>, 2019</w:t>
      </w:r>
      <w:r w:rsidRPr="00B43FAB">
        <w:rPr>
          <w:b/>
          <w:bCs/>
          <w:sz w:val="24"/>
          <w:szCs w:val="24"/>
        </w:rPr>
        <w:t>)</w:t>
      </w:r>
    </w:p>
    <w:p w:rsidR="00321B2E" w:rsidRPr="00B43FAB" w:rsidRDefault="00321B2E" w:rsidP="003A2F46">
      <w:pPr>
        <w:keepNext/>
        <w:contextualSpacing/>
        <w:jc w:val="both"/>
        <w:rPr>
          <w:sz w:val="24"/>
          <w:szCs w:val="24"/>
        </w:rPr>
      </w:pPr>
    </w:p>
    <w:p w:rsidR="00321B2E" w:rsidRPr="007E2171" w:rsidRDefault="00321B2E" w:rsidP="003A2F46">
      <w:pPr>
        <w:pStyle w:val="BodyText"/>
        <w:contextualSpacing/>
        <w:jc w:val="both"/>
      </w:pPr>
      <w:r>
        <w:t xml:space="preserve">The </w:t>
      </w:r>
      <w:r w:rsidR="006A242B">
        <w:t>Vice Chair asked</w:t>
      </w:r>
      <w:r>
        <w:t xml:space="preserve"> if there were any comments on the draft </w:t>
      </w:r>
      <w:r w:rsidR="00A667E5">
        <w:t>m</w:t>
      </w:r>
      <w:r>
        <w:t xml:space="preserve">inutes of the </w:t>
      </w:r>
      <w:r w:rsidR="001B2543">
        <w:t>May 9</w:t>
      </w:r>
      <w:r w:rsidR="00590AFA">
        <w:t xml:space="preserve">, 2019 </w:t>
      </w:r>
      <w:r>
        <w:t xml:space="preserve">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3A2F46">
      <w:pPr>
        <w:pStyle w:val="BodyText"/>
        <w:contextualSpacing/>
        <w:jc w:val="both"/>
      </w:pPr>
    </w:p>
    <w:p w:rsidR="00321B2E" w:rsidRPr="007E2171" w:rsidRDefault="00321B2E" w:rsidP="003A2F46">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1B2543">
        <w:t>May 9</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3A2F46">
      <w:pPr>
        <w:pStyle w:val="BodyText"/>
        <w:contextualSpacing/>
        <w:jc w:val="both"/>
      </w:pPr>
    </w:p>
    <w:p w:rsidR="00590AFA" w:rsidRPr="00B43FAB" w:rsidRDefault="00590AFA" w:rsidP="003A2F46">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sidR="001B2543">
        <w:rPr>
          <w:b/>
          <w:bCs/>
          <w:sz w:val="24"/>
          <w:szCs w:val="24"/>
        </w:rPr>
        <w:t>May 9</w:t>
      </w:r>
      <w:r>
        <w:rPr>
          <w:b/>
          <w:bCs/>
          <w:sz w:val="24"/>
          <w:szCs w:val="24"/>
        </w:rPr>
        <w:t>, 2019</w:t>
      </w:r>
      <w:r w:rsidRPr="00B43FAB">
        <w:rPr>
          <w:b/>
          <w:bCs/>
          <w:sz w:val="24"/>
          <w:szCs w:val="24"/>
        </w:rPr>
        <w:t>)</w:t>
      </w:r>
    </w:p>
    <w:p w:rsidR="00590AFA" w:rsidRPr="00B43FAB" w:rsidRDefault="00590AFA" w:rsidP="003A2F46">
      <w:pPr>
        <w:keepNext/>
        <w:contextualSpacing/>
        <w:jc w:val="both"/>
        <w:rPr>
          <w:sz w:val="24"/>
          <w:szCs w:val="24"/>
        </w:rPr>
      </w:pPr>
    </w:p>
    <w:p w:rsidR="00590AFA" w:rsidRPr="007E2171" w:rsidRDefault="00590AFA" w:rsidP="003A2F46">
      <w:pPr>
        <w:pStyle w:val="BodyText"/>
        <w:contextualSpacing/>
        <w:jc w:val="both"/>
      </w:pPr>
      <w:r>
        <w:t>T</w:t>
      </w:r>
      <w:r w:rsidRPr="005F2A37">
        <w:t xml:space="preserve">he Chair </w:t>
      </w:r>
      <w:r>
        <w:t xml:space="preserve">stated if there are any comments on the draft Executive Session Minutes of the </w:t>
      </w:r>
      <w:r w:rsidR="001B2543">
        <w:t>May 9</w:t>
      </w:r>
      <w:r>
        <w:t xml:space="preserve">,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590AFA" w:rsidRPr="007E2171" w:rsidRDefault="00590AFA" w:rsidP="003A2F46">
      <w:pPr>
        <w:pStyle w:val="BodyText"/>
        <w:contextualSpacing/>
        <w:jc w:val="both"/>
      </w:pPr>
    </w:p>
    <w:p w:rsidR="00590AFA" w:rsidRPr="007E2171" w:rsidRDefault="00590AFA" w:rsidP="003A2F46">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t>Executive Session m</w:t>
      </w:r>
      <w:r w:rsidRPr="007E2171">
        <w:t xml:space="preserve">inutes of </w:t>
      </w:r>
      <w:r>
        <w:t xml:space="preserve">its </w:t>
      </w:r>
      <w:r w:rsidR="001B2543">
        <w:t>May 9</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3A2F46">
      <w:pPr>
        <w:pStyle w:val="BodyText"/>
        <w:contextualSpacing/>
        <w:jc w:val="both"/>
      </w:pPr>
    </w:p>
    <w:p w:rsidR="00783EBB" w:rsidRDefault="00783EBB" w:rsidP="003A2F46">
      <w:pPr>
        <w:pStyle w:val="BodyText"/>
        <w:contextualSpacing/>
        <w:jc w:val="both"/>
      </w:pPr>
    </w:p>
    <w:p w:rsidR="00503296" w:rsidRPr="008527AF" w:rsidRDefault="00503296" w:rsidP="003A2F46">
      <w:pPr>
        <w:keepNext/>
        <w:contextualSpacing/>
        <w:jc w:val="both"/>
        <w:rPr>
          <w:b/>
          <w:bCs/>
          <w:sz w:val="24"/>
          <w:szCs w:val="24"/>
          <w:u w:val="single"/>
        </w:rPr>
      </w:pPr>
      <w:r>
        <w:rPr>
          <w:b/>
          <w:bCs/>
          <w:sz w:val="24"/>
          <w:szCs w:val="24"/>
          <w:u w:val="single"/>
        </w:rPr>
        <w:lastRenderedPageBreak/>
        <w:t>PRESIDENT / CEO REPORT</w:t>
      </w:r>
    </w:p>
    <w:p w:rsidR="00503296" w:rsidRPr="007C370E" w:rsidRDefault="00503296" w:rsidP="003A2F46">
      <w:pPr>
        <w:keepNext/>
        <w:contextualSpacing/>
        <w:jc w:val="both"/>
        <w:rPr>
          <w:bCs/>
          <w:sz w:val="24"/>
          <w:szCs w:val="24"/>
        </w:rPr>
      </w:pPr>
    </w:p>
    <w:p w:rsidR="00CA3D36" w:rsidRDefault="005925B4" w:rsidP="003A2F46">
      <w:pPr>
        <w:pStyle w:val="BodyText"/>
        <w:contextualSpacing/>
        <w:jc w:val="both"/>
      </w:pPr>
      <w:r>
        <w:t xml:space="preserve">Ms. Liss </w:t>
      </w:r>
      <w:r w:rsidR="006A242B">
        <w:t xml:space="preserve">called attention to the Agency’s refreshed logo.  She then referred to a favorable article about fellow Board member, Juan Carlos Morales, that appeared recently in the </w:t>
      </w:r>
      <w:r w:rsidR="006A242B" w:rsidRPr="006A242B">
        <w:rPr>
          <w:i/>
        </w:rPr>
        <w:t>Boston Business Journal</w:t>
      </w:r>
      <w:r w:rsidR="006A242B">
        <w:t>.</w:t>
      </w:r>
    </w:p>
    <w:p w:rsidR="00AB5035" w:rsidRDefault="00AB5035" w:rsidP="003A2F46">
      <w:pPr>
        <w:pStyle w:val="BodyText"/>
        <w:contextualSpacing/>
        <w:jc w:val="both"/>
      </w:pPr>
    </w:p>
    <w:p w:rsidR="006A242B" w:rsidRDefault="009C4120" w:rsidP="003A2F46">
      <w:pPr>
        <w:pStyle w:val="BodyText"/>
        <w:contextualSpacing/>
        <w:jc w:val="both"/>
      </w:pPr>
      <w:r>
        <w:t xml:space="preserve">With respect to Human Resources, </w:t>
      </w:r>
      <w:r w:rsidR="006A242B">
        <w:t xml:space="preserve">Ms. Liss reported that Richard Henderson is leaving MassDevelopment after fifteen years.  She introduced Jamie Errickson, SVP, </w:t>
      </w:r>
      <w:r w:rsidR="00BD143A">
        <w:t xml:space="preserve">Development and Planning, who joined the Agency’s Real Estate division </w:t>
      </w:r>
      <w:r w:rsidR="006A242B">
        <w:t>recently; Mr. Errickson formerly worked with the Cities of Everett, Lowell, and Natick</w:t>
      </w:r>
      <w:r>
        <w:t>.  She noted that Roseanne Hunter has joined the staff</w:t>
      </w:r>
      <w:r w:rsidR="00595C7D">
        <w:t xml:space="preserve"> in Devens</w:t>
      </w:r>
      <w:r>
        <w:t xml:space="preserve"> as an Administrative Assistant.  Finally, she advised there are several interns working with various MassDevelopment departments for the summer, including:  A</w:t>
      </w:r>
      <w:r w:rsidR="00BD143A">
        <w:t>drianne DeLuca (Marketing); Julia S</w:t>
      </w:r>
      <w:r>
        <w:t>himano</w:t>
      </w:r>
      <w:r w:rsidR="00BD143A">
        <w:t xml:space="preserve"> Kuramochi </w:t>
      </w:r>
      <w:r>
        <w:t xml:space="preserve">(Cultural Facilities); </w:t>
      </w:r>
      <w:r w:rsidR="00595C7D">
        <w:t xml:space="preserve">Matthew Cappucci and </w:t>
      </w:r>
      <w:r>
        <w:t>T</w:t>
      </w:r>
      <w:r w:rsidR="00BD143A">
        <w:t>om</w:t>
      </w:r>
      <w:r>
        <w:t xml:space="preserve"> McGregor (Devens </w:t>
      </w:r>
      <w:r w:rsidR="00595C7D">
        <w:t>Dept. of Public Works</w:t>
      </w:r>
      <w:r>
        <w:t>); H</w:t>
      </w:r>
      <w:r w:rsidR="00BD143A">
        <w:t xml:space="preserve">annah </w:t>
      </w:r>
      <w:r>
        <w:t>Kong (</w:t>
      </w:r>
      <w:r w:rsidR="00BD143A">
        <w:t>Finance Programs</w:t>
      </w:r>
      <w:r>
        <w:t>); A</w:t>
      </w:r>
      <w:r w:rsidR="00BD143A">
        <w:t xml:space="preserve">aron </w:t>
      </w:r>
      <w:r>
        <w:t>Robicheau (</w:t>
      </w:r>
      <w:r w:rsidR="00BD143A">
        <w:t>Devens Fire</w:t>
      </w:r>
      <w:r>
        <w:t>); Patrick Rosand (Legal); and George Zhang (Real Estate)</w:t>
      </w:r>
    </w:p>
    <w:p w:rsidR="00AB5035" w:rsidRDefault="00AB5035" w:rsidP="003A2F46">
      <w:pPr>
        <w:pStyle w:val="BodyText"/>
        <w:contextualSpacing/>
        <w:jc w:val="both"/>
      </w:pPr>
    </w:p>
    <w:p w:rsidR="009C4120" w:rsidRDefault="009C4120" w:rsidP="003A2F46">
      <w:pPr>
        <w:pStyle w:val="BodyText"/>
        <w:contextualSpacing/>
        <w:jc w:val="both"/>
      </w:pPr>
      <w:r>
        <w:t xml:space="preserve">In other Agency news, Ms. Liss reported that MassDevelopment did not receive an allocation in the current </w:t>
      </w:r>
      <w:r w:rsidR="00F1442C">
        <w:t xml:space="preserve">round of </w:t>
      </w:r>
      <w:r>
        <w:t>federal New Markets Tax Credits</w:t>
      </w:r>
      <w:r w:rsidR="00F1442C">
        <w:t>, which will have a negative impact on Agency fee</w:t>
      </w:r>
      <w:r w:rsidR="0088303F">
        <w:t xml:space="preserve"> revenues</w:t>
      </w:r>
      <w:r w:rsidR="00F1442C">
        <w:t xml:space="preserve"> and more.  </w:t>
      </w:r>
      <w:r w:rsidR="0088303F">
        <w:t xml:space="preserve">She mentioned that the consulting firm Blum Shapiro is actively engaged in three strategic review projects to assist the Agency’s planning efforts. </w:t>
      </w:r>
      <w:r w:rsidR="00F1442C">
        <w:t xml:space="preserve">She </w:t>
      </w:r>
      <w:r w:rsidR="00646ACD">
        <w:t xml:space="preserve">then </w:t>
      </w:r>
      <w:r w:rsidR="00F1442C">
        <w:t xml:space="preserve">provided a snapshot of the Agency’s budget – to be presented by Mr. Gerlin later this morning – noting the </w:t>
      </w:r>
      <w:r w:rsidR="0088303F">
        <w:t xml:space="preserve">challenges in predicting </w:t>
      </w:r>
      <w:r w:rsidR="00F1442C">
        <w:t xml:space="preserve">Agency </w:t>
      </w:r>
      <w:r w:rsidR="0088303F">
        <w:t>revenues</w:t>
      </w:r>
      <w:r w:rsidR="009851E5">
        <w:t xml:space="preserve">:  </w:t>
      </w:r>
      <w:r w:rsidR="00F1442C">
        <w:t>last year the General Fund balance was projected to be $80 million; on May</w:t>
      </w:r>
      <w:r w:rsidR="009851E5">
        <w:t> </w:t>
      </w:r>
      <w:r w:rsidR="00F1442C">
        <w:t>22</w:t>
      </w:r>
      <w:r w:rsidR="009851E5">
        <w:t>, 2019</w:t>
      </w:r>
      <w:r w:rsidR="00F1442C">
        <w:t xml:space="preserve">, it was predicted to be $102 million.  As of today, it is $110 million, </w:t>
      </w:r>
      <w:r w:rsidR="00646ACD">
        <w:t>and staff is already aware of</w:t>
      </w:r>
      <w:r w:rsidR="00F1442C">
        <w:t xml:space="preserve"> </w:t>
      </w:r>
      <w:r w:rsidR="00646ACD">
        <w:t>yet another</w:t>
      </w:r>
      <w:r w:rsidR="0088303F">
        <w:t xml:space="preserve"> loan that will be repaid ahead of schedule</w:t>
      </w:r>
      <w:r w:rsidR="00F1442C">
        <w:t xml:space="preserve"> that will add another $1.3 million </w:t>
      </w:r>
      <w:r w:rsidR="00595C7D">
        <w:t xml:space="preserve">to </w:t>
      </w:r>
      <w:r w:rsidR="00F1442C">
        <w:t>the G</w:t>
      </w:r>
      <w:r w:rsidR="00595C7D">
        <w:t xml:space="preserve">eneral </w:t>
      </w:r>
      <w:r w:rsidR="00F1442C">
        <w:t>F</w:t>
      </w:r>
      <w:r w:rsidR="00595C7D">
        <w:t>und</w:t>
      </w:r>
      <w:r w:rsidR="00F1442C">
        <w:t xml:space="preserve">. </w:t>
      </w:r>
      <w:r w:rsidR="00BC75A2">
        <w:t xml:space="preserve"> Ms. Liss </w:t>
      </w:r>
      <w:r w:rsidR="00595C7D">
        <w:t>suggested</w:t>
      </w:r>
      <w:r w:rsidR="00BC75A2">
        <w:t xml:space="preserve"> that instead of trying to understand the Agency’s budget in terms of a moment in time, it has been more meaningful for her to think in terms of trends – over 3 years, or 5 years, for example.</w:t>
      </w:r>
    </w:p>
    <w:p w:rsidR="00CA3D36" w:rsidRDefault="00CA3D36" w:rsidP="003A2F46">
      <w:pPr>
        <w:pStyle w:val="BodyText"/>
        <w:contextualSpacing/>
        <w:jc w:val="both"/>
      </w:pPr>
    </w:p>
    <w:p w:rsidR="009851E5" w:rsidRDefault="009851E5" w:rsidP="003A2F46">
      <w:pPr>
        <w:pStyle w:val="BodyText"/>
        <w:contextualSpacing/>
        <w:jc w:val="both"/>
      </w:pPr>
    </w:p>
    <w:p w:rsidR="00503296" w:rsidRPr="00B43FAB" w:rsidRDefault="00503296" w:rsidP="003A2F46">
      <w:pPr>
        <w:pStyle w:val="BodyText"/>
        <w:keepNext/>
        <w:contextualSpacing/>
        <w:jc w:val="both"/>
        <w:rPr>
          <w:b/>
          <w:bCs/>
          <w:caps/>
          <w:u w:val="single"/>
        </w:rPr>
      </w:pPr>
      <w:r>
        <w:rPr>
          <w:b/>
          <w:bCs/>
          <w:caps/>
          <w:u w:val="single"/>
        </w:rPr>
        <w:t>STRATEGIC PLANNING</w:t>
      </w:r>
      <w:r w:rsidR="001B2543">
        <w:rPr>
          <w:b/>
          <w:bCs/>
          <w:caps/>
          <w:u w:val="single"/>
        </w:rPr>
        <w:t xml:space="preserve"> / BUDGET</w:t>
      </w:r>
    </w:p>
    <w:p w:rsidR="00503296" w:rsidRPr="00B43FAB" w:rsidRDefault="00503296" w:rsidP="003A2F46">
      <w:pPr>
        <w:pStyle w:val="BodyText"/>
        <w:keepNext/>
        <w:contextualSpacing/>
        <w:jc w:val="both"/>
        <w:rPr>
          <w:bCs/>
        </w:rPr>
      </w:pPr>
    </w:p>
    <w:p w:rsidR="00BF3106" w:rsidRDefault="00F77A3C" w:rsidP="003A2F46">
      <w:pPr>
        <w:pStyle w:val="BodyText"/>
        <w:contextualSpacing/>
        <w:jc w:val="both"/>
      </w:pPr>
      <w:r>
        <w:rPr>
          <w:b/>
        </w:rPr>
        <w:t>3</w:t>
      </w:r>
      <w:r w:rsidR="00503296" w:rsidRPr="009A25ED">
        <w:rPr>
          <w:b/>
        </w:rPr>
        <w:t>.</w:t>
      </w:r>
      <w:r w:rsidR="00503296">
        <w:rPr>
          <w:b/>
        </w:rPr>
        <w:t xml:space="preserve"> </w:t>
      </w:r>
      <w:r w:rsidR="00503296" w:rsidRPr="009A25ED">
        <w:rPr>
          <w:b/>
        </w:rPr>
        <w:t xml:space="preserve"> </w:t>
      </w:r>
      <w:r w:rsidR="009851E5">
        <w:rPr>
          <w:b/>
        </w:rPr>
        <w:t>VO</w:t>
      </w:r>
      <w:r w:rsidR="00BF3106">
        <w:rPr>
          <w:b/>
        </w:rPr>
        <w:t>ICE VOTE</w:t>
      </w:r>
      <w:r w:rsidR="009851E5">
        <w:rPr>
          <w:b/>
        </w:rPr>
        <w:t xml:space="preserve"> – MassDevelopment </w:t>
      </w:r>
      <w:r w:rsidR="00503296">
        <w:rPr>
          <w:b/>
        </w:rPr>
        <w:t>Business Plan</w:t>
      </w:r>
      <w:r w:rsidR="00503296" w:rsidRPr="009A25ED">
        <w:rPr>
          <w:b/>
        </w:rPr>
        <w:t xml:space="preserve"> (FY20</w:t>
      </w:r>
      <w:r w:rsidR="001B2543">
        <w:rPr>
          <w:b/>
        </w:rPr>
        <w:t>20</w:t>
      </w:r>
      <w:r w:rsidR="00503296" w:rsidRPr="009A25ED">
        <w:rPr>
          <w:b/>
        </w:rPr>
        <w:t>)</w:t>
      </w:r>
    </w:p>
    <w:p w:rsidR="00BF3106" w:rsidRDefault="00BF3106" w:rsidP="003A2F46">
      <w:pPr>
        <w:pStyle w:val="BodyText"/>
        <w:contextualSpacing/>
        <w:jc w:val="both"/>
      </w:pPr>
    </w:p>
    <w:p w:rsidR="00BF3106" w:rsidRPr="007E2171" w:rsidRDefault="001B2543" w:rsidP="003A2F46">
      <w:pPr>
        <w:pStyle w:val="BodyText"/>
        <w:contextualSpacing/>
        <w:jc w:val="both"/>
      </w:pPr>
      <w:r>
        <w:t xml:space="preserve">Mr. McGrail </w:t>
      </w:r>
      <w:r w:rsidR="009851E5">
        <w:t>recapped the presentation provided in the Board materials, giving details of the following</w:t>
      </w:r>
      <w:r w:rsidR="00BF3106">
        <w:t>, among others</w:t>
      </w:r>
      <w:r w:rsidR="009851E5">
        <w:t>:  restatement of the Agency’s plan</w:t>
      </w:r>
      <w:r w:rsidR="00880C0B">
        <w:t xml:space="preserve"> </w:t>
      </w:r>
      <w:r w:rsidR="009851E5">
        <w:t>/ mission / values</w:t>
      </w:r>
      <w:r w:rsidR="00880C0B">
        <w:t xml:space="preserve"> (p. 2); the current economy of Massachusetts, including job growth numbers and a breakdown of earnings per worker (p. 4); a breakdown and summary of the Agency’s three </w:t>
      </w:r>
      <w:r w:rsidR="00595C7D">
        <w:t>S</w:t>
      </w:r>
      <w:r w:rsidR="00880C0B">
        <w:t>trategic Themes, which are Supporting Private Sector Growth, Developing Vibrant Communities, and Achieving Operational Excellence (pps. 8–12); performance, key indicators</w:t>
      </w:r>
      <w:r w:rsidR="00BF3106">
        <w:t>,</w:t>
      </w:r>
      <w:r w:rsidR="00880C0B">
        <w:t xml:space="preserve"> and targets (p. 14); and the 1-page Business Plan summary that appears in the Board book every month.  </w:t>
      </w:r>
      <w:r w:rsidR="00BF3106">
        <w:t xml:space="preserve">Mr. McGrail referred to the back-up information provided in the remainder of </w:t>
      </w:r>
      <w:r w:rsidR="00595C7D">
        <w:t xml:space="preserve">the presentation.  </w:t>
      </w:r>
      <w:r w:rsidR="00BF3106">
        <w:t>The Vice Chair asked</w:t>
      </w:r>
      <w:r w:rsidR="00BF3106" w:rsidRPr="007E2171">
        <w:t xml:space="preserve"> for a vote </w:t>
      </w:r>
      <w:r w:rsidR="00BF3106">
        <w:t xml:space="preserve">to approve the FY2020 Business Plan </w:t>
      </w:r>
      <w:r w:rsidR="00BF3106" w:rsidRPr="007E2171">
        <w:t xml:space="preserve">and, </w:t>
      </w:r>
      <w:r w:rsidR="00BF3106">
        <w:t>upon motion duly made and seconded, by the directors present, it was, unanimously</w:t>
      </w:r>
    </w:p>
    <w:p w:rsidR="00BF3106" w:rsidRPr="007E2171" w:rsidRDefault="00BF3106" w:rsidP="003A2F46">
      <w:pPr>
        <w:pStyle w:val="BodyText"/>
        <w:contextualSpacing/>
        <w:jc w:val="both"/>
      </w:pPr>
    </w:p>
    <w:p w:rsidR="00BF3106" w:rsidRPr="007E2171" w:rsidRDefault="00BF3106" w:rsidP="003A2F46">
      <w:pPr>
        <w:pStyle w:val="BodyText"/>
        <w:contextualSpacing/>
        <w:jc w:val="both"/>
      </w:pPr>
      <w:r>
        <w:rPr>
          <w:b/>
          <w:bCs/>
        </w:rPr>
        <w:lastRenderedPageBreak/>
        <w:t xml:space="preserve">VOICE </w:t>
      </w:r>
      <w:r w:rsidRPr="007E2171">
        <w:rPr>
          <w:b/>
          <w:bCs/>
        </w:rPr>
        <w:t>VOTED:</w:t>
      </w:r>
      <w:r w:rsidRPr="007E2171">
        <w:t xml:space="preserve">  That the Board of Directors </w:t>
      </w:r>
      <w:r>
        <w:t>of MassDevelopment approves</w:t>
      </w:r>
      <w:r w:rsidRPr="007E2171">
        <w:t xml:space="preserve"> the </w:t>
      </w:r>
      <w:r>
        <w:t>Agency’s FY2020 Business Plan, that is attached and made a part of the minutes of this meeting</w:t>
      </w:r>
      <w:r w:rsidRPr="007E2171">
        <w:t>.</w:t>
      </w:r>
    </w:p>
    <w:p w:rsidR="00BF3106" w:rsidRDefault="00BF3106" w:rsidP="003A2F46">
      <w:pPr>
        <w:pStyle w:val="BodyText"/>
        <w:contextualSpacing/>
        <w:jc w:val="both"/>
      </w:pPr>
    </w:p>
    <w:p w:rsidR="001B2543" w:rsidRPr="00B43FAB" w:rsidRDefault="001B2543" w:rsidP="003A2F46">
      <w:pPr>
        <w:keepNext/>
        <w:contextualSpacing/>
        <w:jc w:val="both"/>
        <w:rPr>
          <w:b/>
          <w:bCs/>
          <w:sz w:val="24"/>
          <w:szCs w:val="24"/>
        </w:rPr>
      </w:pPr>
      <w:r>
        <w:rPr>
          <w:b/>
          <w:bCs/>
          <w:sz w:val="24"/>
          <w:szCs w:val="24"/>
        </w:rPr>
        <w:t>4</w:t>
      </w:r>
      <w:r w:rsidRPr="00B43FAB">
        <w:rPr>
          <w:b/>
          <w:bCs/>
          <w:sz w:val="24"/>
          <w:szCs w:val="24"/>
        </w:rPr>
        <w:t xml:space="preserve">.  VOICE VOTE – </w:t>
      </w:r>
      <w:r>
        <w:rPr>
          <w:b/>
          <w:bCs/>
          <w:sz w:val="24"/>
          <w:szCs w:val="24"/>
        </w:rPr>
        <w:t>Agency FY2020 Operating and Capital Budget</w:t>
      </w:r>
    </w:p>
    <w:p w:rsidR="001B2543" w:rsidRPr="00B43FAB" w:rsidRDefault="001B2543" w:rsidP="003A2F46">
      <w:pPr>
        <w:keepNext/>
        <w:contextualSpacing/>
        <w:jc w:val="both"/>
        <w:rPr>
          <w:sz w:val="24"/>
          <w:szCs w:val="24"/>
        </w:rPr>
      </w:pPr>
    </w:p>
    <w:p w:rsidR="00BF3106" w:rsidRDefault="001B2543" w:rsidP="003A2F46">
      <w:pPr>
        <w:pStyle w:val="BodyText"/>
        <w:contextualSpacing/>
        <w:jc w:val="both"/>
      </w:pPr>
      <w:r>
        <w:t>Mr. Gerlin presented the Agency’s FY2020 Operating and Capital Budget for approval</w:t>
      </w:r>
      <w:r w:rsidR="0026125F">
        <w:t xml:space="preserve">.  </w:t>
      </w:r>
      <w:r w:rsidR="00BF3106">
        <w:t>Among others, he provided details</w:t>
      </w:r>
      <w:r w:rsidR="002B3A49">
        <w:t xml:space="preserve"> amid discussions</w:t>
      </w:r>
      <w:r w:rsidR="00BF3106">
        <w:t xml:space="preserve"> of the following:  key highlights (p. 3) include strong loan grant targets and a strong portfolio, slower bond issuance revenues, no New Markets Tax Credits </w:t>
      </w:r>
      <w:r w:rsidR="00872ABD">
        <w:t>allocation</w:t>
      </w:r>
      <w:r w:rsidR="002B3A49">
        <w:t>,</w:t>
      </w:r>
      <w:r w:rsidR="00872ABD">
        <w:t xml:space="preserve"> costs associated with the State Piers</w:t>
      </w:r>
      <w:r w:rsidR="0088303F">
        <w:t xml:space="preserve">. </w:t>
      </w:r>
      <w:r w:rsidR="00132F46">
        <w:t xml:space="preserve"> </w:t>
      </w:r>
      <w:r w:rsidR="0088303F">
        <w:t>He noted that</w:t>
      </w:r>
      <w:r w:rsidR="00872ABD">
        <w:t xml:space="preserve"> </w:t>
      </w:r>
      <w:r w:rsidR="00646ACD">
        <w:t>the Consolidated Comparative Balance Sheet (p. 5) reflects fewer loans</w:t>
      </w:r>
      <w:r w:rsidR="002B3A49">
        <w:t xml:space="preserve"> and less fixed assets</w:t>
      </w:r>
      <w:r w:rsidR="00646ACD">
        <w:t xml:space="preserve">, </w:t>
      </w:r>
      <w:r w:rsidR="002B3A49">
        <w:t xml:space="preserve">including </w:t>
      </w:r>
      <w:r w:rsidR="00646ACD">
        <w:t>the recent sale of the General Electric property</w:t>
      </w:r>
      <w:r w:rsidR="002B3A49">
        <w:t>, which</w:t>
      </w:r>
      <w:r w:rsidR="00646ACD">
        <w:t xml:space="preserve"> demonstrates how one big item can have a major impact </w:t>
      </w:r>
      <w:r w:rsidR="002B3A49">
        <w:t>on the Agency’s bottom line</w:t>
      </w:r>
      <w:r w:rsidR="0088303F">
        <w:t>.</w:t>
      </w:r>
      <w:r w:rsidR="002B3A49">
        <w:t xml:space="preserve"> </w:t>
      </w:r>
      <w:r w:rsidR="0088303F">
        <w:t xml:space="preserve"> He turned to </w:t>
      </w:r>
      <w:r w:rsidR="00872ABD">
        <w:t xml:space="preserve">General Fund Balances (p. 9), </w:t>
      </w:r>
      <w:r w:rsidR="0088303F">
        <w:t xml:space="preserve">which </w:t>
      </w:r>
      <w:r w:rsidR="00872ABD">
        <w:t>have spiked due to early loan payoffs, which ultimately reduces fee revenues</w:t>
      </w:r>
      <w:r w:rsidR="0088303F">
        <w:t>.</w:t>
      </w:r>
      <w:r w:rsidR="00872ABD">
        <w:t xml:space="preserve"> </w:t>
      </w:r>
      <w:r w:rsidR="00132F46">
        <w:t xml:space="preserve"> </w:t>
      </w:r>
      <w:r w:rsidR="0088303F">
        <w:t>He then reviewed the variety of sources of External Funding that the Agency enjoys</w:t>
      </w:r>
      <w:r w:rsidR="002C73DE">
        <w:t xml:space="preserve"> (p. 40)</w:t>
      </w:r>
      <w:r w:rsidR="00132F46">
        <w:t>;</w:t>
      </w:r>
      <w:r w:rsidR="002C73DE">
        <w:t xml:space="preserve"> Project, Operating, and Grant Expenses (pps. 49–51)</w:t>
      </w:r>
      <w:r w:rsidR="00132F46">
        <w:t>;</w:t>
      </w:r>
      <w:r w:rsidR="002C73DE">
        <w:t xml:space="preserve"> and C</w:t>
      </w:r>
      <w:r w:rsidR="00132F46">
        <w:t xml:space="preserve">apital Expenses (pps. 32–33).  </w:t>
      </w:r>
      <w:r w:rsidR="002C73DE">
        <w:t>Mr. Gerlin referred to the detailed back-up provided in the Board materials and offered to answer questions.</w:t>
      </w:r>
    </w:p>
    <w:p w:rsidR="002C73DE" w:rsidRDefault="002C73DE" w:rsidP="003A2F46">
      <w:pPr>
        <w:pStyle w:val="BodyText"/>
        <w:contextualSpacing/>
        <w:jc w:val="both"/>
      </w:pPr>
    </w:p>
    <w:p w:rsidR="002C73DE" w:rsidRDefault="002C73DE" w:rsidP="003A2F46">
      <w:pPr>
        <w:pStyle w:val="BodyText"/>
        <w:contextualSpacing/>
        <w:jc w:val="both"/>
      </w:pPr>
      <w:r>
        <w:t xml:space="preserve">A discussion ensued regarding out-of-state bond issuers and the </w:t>
      </w:r>
      <w:r w:rsidR="00BE1D88">
        <w:t>concerns</w:t>
      </w:r>
      <w:r>
        <w:t xml:space="preserve"> raised by such competition.  For instance, Ms. Canter advised of one transaction – being financed </w:t>
      </w:r>
      <w:r w:rsidR="00595C7D">
        <w:t xml:space="preserve">by a </w:t>
      </w:r>
      <w:r>
        <w:t xml:space="preserve">New Hampshire </w:t>
      </w:r>
      <w:r w:rsidR="00595C7D">
        <w:t xml:space="preserve">entity </w:t>
      </w:r>
      <w:r>
        <w:t>now – for which MassDevelopment will not realize $850,000 in fee revenue.</w:t>
      </w:r>
      <w:r w:rsidR="00BE1D88">
        <w:t xml:space="preserve">  She said it remains a “clear and present danger” and Ms. Liss confirmed the Agency is watching closely.  Based on the pipeline, these out-of-state issuances are not a threat to the Agency (yet); nevertheless, </w:t>
      </w:r>
      <w:r w:rsidR="007F0696">
        <w:t xml:space="preserve">potential </w:t>
      </w:r>
      <w:r w:rsidR="00BE1D88">
        <w:t xml:space="preserve">protective legislation has been </w:t>
      </w:r>
      <w:r w:rsidR="007F0696">
        <w:t xml:space="preserve">investigated </w:t>
      </w:r>
      <w:r w:rsidR="00BE1D88">
        <w:t xml:space="preserve">by MassDevelopment and other similarly affected </w:t>
      </w:r>
      <w:r w:rsidR="00595C7D">
        <w:t>authorities</w:t>
      </w:r>
      <w:r w:rsidR="00BE1D88">
        <w:t>.</w:t>
      </w:r>
    </w:p>
    <w:p w:rsidR="00BE1D88" w:rsidRDefault="00BE1D88" w:rsidP="003A2F46">
      <w:pPr>
        <w:pStyle w:val="BodyText"/>
        <w:contextualSpacing/>
        <w:jc w:val="both"/>
      </w:pPr>
    </w:p>
    <w:p w:rsidR="00BE1D88" w:rsidRDefault="00BC75A2" w:rsidP="003A2F46">
      <w:pPr>
        <w:pStyle w:val="BodyText"/>
        <w:contextualSpacing/>
        <w:jc w:val="both"/>
      </w:pPr>
      <w:r>
        <w:t xml:space="preserve">Ms. Zane recalled </w:t>
      </w:r>
      <w:r w:rsidR="00BE1D88">
        <w:t xml:space="preserve">a comment Ms. Liss </w:t>
      </w:r>
      <w:r>
        <w:t xml:space="preserve">made </w:t>
      </w:r>
      <w:r w:rsidR="00BE1D88">
        <w:t>during her President’s Report</w:t>
      </w:r>
      <w:r>
        <w:t xml:space="preserve"> – about </w:t>
      </w:r>
      <w:r w:rsidR="00BE1D88">
        <w:t>consider</w:t>
      </w:r>
      <w:r>
        <w:t>ing</w:t>
      </w:r>
      <w:r w:rsidR="00BE1D88">
        <w:t xml:space="preserve"> the Agency’</w:t>
      </w:r>
      <w:r>
        <w:t>s General Fund, etc., in terms of trends (i.e., 3 years or 5 years) – and she suggested that a budget review in such format would be helpful.  It was agreed that such a presentation will be prepared and provided.</w:t>
      </w:r>
    </w:p>
    <w:p w:rsidR="00BF3106" w:rsidRDefault="00BF3106" w:rsidP="003A2F46">
      <w:pPr>
        <w:pStyle w:val="BodyText"/>
        <w:contextualSpacing/>
        <w:jc w:val="both"/>
      </w:pPr>
    </w:p>
    <w:p w:rsidR="001B2543" w:rsidRPr="007E2171" w:rsidRDefault="00BC75A2" w:rsidP="003A2F46">
      <w:pPr>
        <w:pStyle w:val="BodyText"/>
        <w:contextualSpacing/>
        <w:jc w:val="both"/>
      </w:pPr>
      <w:r>
        <w:t>After discussion, t</w:t>
      </w:r>
      <w:r w:rsidR="001B2543">
        <w:t xml:space="preserve">he </w:t>
      </w:r>
      <w:r w:rsidR="006A242B">
        <w:t>Vice Chair asked</w:t>
      </w:r>
      <w:r w:rsidR="001B2543" w:rsidRPr="007E2171">
        <w:t xml:space="preserve"> for a vote </w:t>
      </w:r>
      <w:r w:rsidR="001B2543">
        <w:t xml:space="preserve">to approve the FY2020 Operating and Capital Budget </w:t>
      </w:r>
      <w:r w:rsidR="001B2543" w:rsidRPr="007E2171">
        <w:t xml:space="preserve">and, </w:t>
      </w:r>
      <w:r w:rsidR="001B2543">
        <w:t>upon motion duly made and seconded, by the directors present, it was, unanimously</w:t>
      </w:r>
    </w:p>
    <w:p w:rsidR="001B2543" w:rsidRPr="007E2171" w:rsidRDefault="001B2543" w:rsidP="003A2F46">
      <w:pPr>
        <w:pStyle w:val="BodyText"/>
        <w:contextualSpacing/>
        <w:jc w:val="both"/>
      </w:pPr>
    </w:p>
    <w:p w:rsidR="001B2543" w:rsidRPr="007E2171" w:rsidRDefault="001B2543" w:rsidP="003A2F46">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B87659">
        <w:t xml:space="preserve">Agency’s </w:t>
      </w:r>
      <w:r>
        <w:t xml:space="preserve">FY2020 Operating and Capital Budget, that </w:t>
      </w:r>
      <w:r w:rsidR="00B87659">
        <w:t xml:space="preserve">is </w:t>
      </w:r>
      <w:r>
        <w:t>attached and made a part of the minutes of this meeting</w:t>
      </w:r>
      <w:r w:rsidRPr="007E2171">
        <w:t>.</w:t>
      </w:r>
    </w:p>
    <w:p w:rsidR="001B2543" w:rsidRDefault="001B2543" w:rsidP="003A2F46">
      <w:pPr>
        <w:pStyle w:val="BodyText"/>
        <w:contextualSpacing/>
        <w:jc w:val="both"/>
      </w:pPr>
    </w:p>
    <w:p w:rsidR="001B2543" w:rsidRDefault="001B2543" w:rsidP="003A2F46">
      <w:pPr>
        <w:pStyle w:val="BodyText"/>
        <w:contextualSpacing/>
        <w:jc w:val="both"/>
      </w:pPr>
    </w:p>
    <w:p w:rsidR="00503296" w:rsidRPr="00B43FAB" w:rsidRDefault="00503296" w:rsidP="003A2F46">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3A2F46">
      <w:pPr>
        <w:pStyle w:val="BodyText"/>
        <w:keepNext/>
        <w:contextualSpacing/>
        <w:jc w:val="both"/>
        <w:rPr>
          <w:bCs/>
        </w:rPr>
      </w:pPr>
    </w:p>
    <w:p w:rsidR="00503296" w:rsidRPr="00B43FAB" w:rsidRDefault="00B87659" w:rsidP="003A2F46">
      <w:pPr>
        <w:pStyle w:val="BodyText"/>
        <w:tabs>
          <w:tab w:val="left" w:pos="360"/>
        </w:tabs>
        <w:contextualSpacing/>
        <w:jc w:val="both"/>
      </w:pPr>
      <w:r>
        <w:rPr>
          <w:b/>
          <w:bCs/>
        </w:rPr>
        <w:t>5</w:t>
      </w:r>
      <w:r w:rsidR="00503296" w:rsidRPr="00B43FAB">
        <w:rPr>
          <w:b/>
          <w:bCs/>
        </w:rPr>
        <w:t>.</w:t>
      </w:r>
      <w:r w:rsidR="00503296" w:rsidRPr="00B43FAB">
        <w:t xml:space="preserve">  </w:t>
      </w:r>
      <w:r w:rsidR="00503296" w:rsidRPr="00B43FAB">
        <w:rPr>
          <w:b/>
          <w:bCs/>
        </w:rPr>
        <w:t>Media Report (</w:t>
      </w:r>
      <w:r>
        <w:rPr>
          <w:b/>
          <w:bCs/>
        </w:rPr>
        <w:t xml:space="preserve">May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3A2F46">
      <w:pPr>
        <w:contextualSpacing/>
        <w:jc w:val="both"/>
        <w:rPr>
          <w:sz w:val="24"/>
          <w:szCs w:val="24"/>
        </w:rPr>
      </w:pPr>
    </w:p>
    <w:p w:rsidR="00503296" w:rsidRDefault="00503296" w:rsidP="003A2F46">
      <w:pPr>
        <w:contextualSpacing/>
        <w:jc w:val="both"/>
        <w:rPr>
          <w:sz w:val="24"/>
          <w:szCs w:val="24"/>
        </w:rPr>
      </w:pPr>
    </w:p>
    <w:p w:rsidR="00F77A3C" w:rsidRPr="00B43FAB" w:rsidRDefault="00F77A3C" w:rsidP="003A2F46">
      <w:pPr>
        <w:pStyle w:val="BodyText"/>
        <w:keepNext/>
        <w:contextualSpacing/>
        <w:jc w:val="both"/>
        <w:rPr>
          <w:b/>
          <w:bCs/>
          <w:caps/>
          <w:u w:val="single"/>
        </w:rPr>
      </w:pPr>
      <w:r>
        <w:rPr>
          <w:b/>
          <w:bCs/>
          <w:caps/>
          <w:u w:val="single"/>
        </w:rPr>
        <w:t>Finance programs</w:t>
      </w:r>
    </w:p>
    <w:p w:rsidR="00F77A3C" w:rsidRPr="00B43FAB" w:rsidRDefault="00F77A3C" w:rsidP="003A2F46">
      <w:pPr>
        <w:pStyle w:val="BodyText"/>
        <w:keepNext/>
        <w:contextualSpacing/>
        <w:jc w:val="both"/>
        <w:rPr>
          <w:bCs/>
        </w:rPr>
      </w:pPr>
    </w:p>
    <w:p w:rsidR="00B87659" w:rsidRDefault="00F77A3C" w:rsidP="003A2F46">
      <w:pPr>
        <w:pStyle w:val="BodyText"/>
        <w:tabs>
          <w:tab w:val="left" w:pos="360"/>
        </w:tabs>
        <w:contextualSpacing/>
        <w:jc w:val="both"/>
      </w:pPr>
      <w:r>
        <w:rPr>
          <w:b/>
          <w:bCs/>
        </w:rPr>
        <w:t>Updates from Chief Financial Officer and Executive Vice President, Finance Programs</w:t>
      </w:r>
      <w:r w:rsidRPr="00B43FAB">
        <w:t xml:space="preserve">.  </w:t>
      </w:r>
    </w:p>
    <w:p w:rsidR="0052394C" w:rsidRDefault="0052394C" w:rsidP="003A2F46">
      <w:pPr>
        <w:pStyle w:val="BodyText"/>
        <w:tabs>
          <w:tab w:val="left" w:pos="360"/>
        </w:tabs>
        <w:contextualSpacing/>
        <w:jc w:val="both"/>
      </w:pPr>
    </w:p>
    <w:p w:rsidR="00B87659" w:rsidRDefault="0052394C" w:rsidP="003A2F46">
      <w:pPr>
        <w:pStyle w:val="BodyText"/>
        <w:tabs>
          <w:tab w:val="left" w:pos="360"/>
        </w:tabs>
        <w:contextualSpacing/>
        <w:jc w:val="both"/>
      </w:pPr>
      <w:r>
        <w:t>Please see the Budget discussion (Tab 4, above).</w:t>
      </w:r>
    </w:p>
    <w:p w:rsidR="00B87659" w:rsidRDefault="00B87659" w:rsidP="003A2F46">
      <w:pPr>
        <w:pStyle w:val="BodyText"/>
        <w:tabs>
          <w:tab w:val="left" w:pos="360"/>
        </w:tabs>
        <w:contextualSpacing/>
        <w:jc w:val="both"/>
      </w:pPr>
    </w:p>
    <w:p w:rsidR="00B87659" w:rsidRDefault="00B87659" w:rsidP="003A2F46">
      <w:pPr>
        <w:pStyle w:val="BodyText"/>
        <w:tabs>
          <w:tab w:val="left" w:pos="360"/>
        </w:tabs>
        <w:contextualSpacing/>
        <w:jc w:val="both"/>
      </w:pPr>
    </w:p>
    <w:p w:rsidR="00503296" w:rsidRPr="00B43FAB" w:rsidRDefault="00CD1262" w:rsidP="003A2F46">
      <w:pPr>
        <w:pStyle w:val="BodyText"/>
        <w:keepNext/>
        <w:contextualSpacing/>
        <w:jc w:val="both"/>
        <w:rPr>
          <w:b/>
          <w:bCs/>
          <w:caps/>
          <w:u w:val="single"/>
        </w:rPr>
      </w:pPr>
      <w:r>
        <w:rPr>
          <w:b/>
          <w:bCs/>
          <w:caps/>
          <w:u w:val="single"/>
        </w:rPr>
        <w:t>BOND TRANSACTIONS</w:t>
      </w:r>
    </w:p>
    <w:p w:rsidR="00503296" w:rsidRPr="00B43FAB" w:rsidRDefault="00503296" w:rsidP="003A2F46">
      <w:pPr>
        <w:pStyle w:val="BodyText"/>
        <w:keepNext/>
        <w:contextualSpacing/>
        <w:jc w:val="both"/>
        <w:rPr>
          <w:b/>
          <w:bCs/>
        </w:rPr>
      </w:pPr>
    </w:p>
    <w:p w:rsidR="00503296" w:rsidRDefault="00B87659" w:rsidP="003A2F46">
      <w:pPr>
        <w:contextualSpacing/>
        <w:jc w:val="both"/>
        <w:rPr>
          <w:sz w:val="24"/>
          <w:szCs w:val="24"/>
        </w:rPr>
      </w:pPr>
      <w:r>
        <w:rPr>
          <w:b/>
          <w:bCs/>
          <w:sz w:val="24"/>
          <w:szCs w:val="24"/>
        </w:rPr>
        <w:t>6</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and </w:t>
      </w:r>
      <w:r w:rsidR="00503296">
        <w:rPr>
          <w:sz w:val="24"/>
          <w:szCs w:val="24"/>
        </w:rPr>
        <w:t>Summary</w:t>
      </w:r>
      <w:r w:rsidR="00946A54">
        <w:rPr>
          <w:sz w:val="24"/>
          <w:szCs w:val="24"/>
        </w:rPr>
        <w:t xml:space="preserve"> </w:t>
      </w:r>
      <w:r w:rsidR="00503296">
        <w:rPr>
          <w:sz w:val="24"/>
          <w:szCs w:val="24"/>
        </w:rPr>
        <w:t>are attached and made a part of the</w:t>
      </w:r>
      <w:r w:rsidR="00503296" w:rsidRPr="00DF79CB">
        <w:rPr>
          <w:sz w:val="24"/>
          <w:szCs w:val="24"/>
        </w:rPr>
        <w:t xml:space="preserve"> minutes of this meeting.</w:t>
      </w:r>
      <w:r w:rsidR="00551394">
        <w:rPr>
          <w:sz w:val="24"/>
          <w:szCs w:val="24"/>
        </w:rPr>
        <w:t xml:space="preserve">  </w:t>
      </w:r>
      <w:r w:rsidR="0052394C">
        <w:rPr>
          <w:sz w:val="24"/>
          <w:szCs w:val="24"/>
        </w:rPr>
        <w:t>Mr. Chilton clarified</w:t>
      </w:r>
      <w:r w:rsidR="0088303F">
        <w:rPr>
          <w:sz w:val="24"/>
          <w:szCs w:val="24"/>
        </w:rPr>
        <w:t xml:space="preserve"> that</w:t>
      </w:r>
      <w:r w:rsidR="0052394C">
        <w:rPr>
          <w:sz w:val="24"/>
          <w:szCs w:val="24"/>
        </w:rPr>
        <w:t xml:space="preserve"> the borrowers in the bond issuance f</w:t>
      </w:r>
      <w:r w:rsidR="00595C7D">
        <w:rPr>
          <w:sz w:val="24"/>
          <w:szCs w:val="24"/>
        </w:rPr>
        <w:t>o</w:t>
      </w:r>
      <w:r w:rsidR="0052394C">
        <w:rPr>
          <w:sz w:val="24"/>
          <w:szCs w:val="24"/>
        </w:rPr>
        <w:t>r Beth Israel Lahey Health, Inc. (Tab 9)</w:t>
      </w:r>
      <w:r w:rsidR="0088303F">
        <w:rPr>
          <w:sz w:val="24"/>
          <w:szCs w:val="24"/>
        </w:rPr>
        <w:t xml:space="preserve"> are actually affiliated entities of that company</w:t>
      </w:r>
      <w:r w:rsidR="0052394C">
        <w:rPr>
          <w:sz w:val="24"/>
          <w:szCs w:val="24"/>
        </w:rPr>
        <w:t>.</w:t>
      </w:r>
    </w:p>
    <w:p w:rsidR="00503296" w:rsidRDefault="00503296" w:rsidP="003A2F46">
      <w:pPr>
        <w:contextualSpacing/>
        <w:jc w:val="both"/>
        <w:rPr>
          <w:sz w:val="24"/>
          <w:szCs w:val="24"/>
        </w:rPr>
      </w:pPr>
    </w:p>
    <w:p w:rsidR="00503296" w:rsidRDefault="00503296" w:rsidP="003A2F46">
      <w:pPr>
        <w:pStyle w:val="BodyText"/>
        <w:contextualSpacing/>
        <w:jc w:val="both"/>
      </w:pPr>
      <w:r>
        <w:t xml:space="preserve">The </w:t>
      </w:r>
      <w:r w:rsidR="006A242B">
        <w:t>Vice Chair</w:t>
      </w:r>
      <w:r>
        <w:t xml:space="preserve"> then </w:t>
      </w:r>
      <w:r w:rsidRPr="007E2171">
        <w:t xml:space="preserve">advised that the Board would </w:t>
      </w:r>
      <w:r>
        <w:t xml:space="preserve">vote on the approvals and findings for the matters in </w:t>
      </w:r>
      <w:r w:rsidRPr="007E2171">
        <w:t>Tab</w:t>
      </w:r>
      <w:r>
        <w:t xml:space="preserve">s </w:t>
      </w:r>
      <w:r w:rsidR="00B87659">
        <w:t>7</w:t>
      </w:r>
      <w:r>
        <w:t xml:space="preserve"> – </w:t>
      </w:r>
      <w:r w:rsidR="00350B1B">
        <w:t>1</w:t>
      </w:r>
      <w:r w:rsidR="00B87659">
        <w:t>5</w:t>
      </w:r>
      <w:r>
        <w:t xml:space="preserve">, </w:t>
      </w:r>
      <w:r w:rsidRPr="007E2171">
        <w:t>to be considered following the opportunity for discussion, pursuant to Section 8 of Chapter 23G of the General Laws, as amended</w:t>
      </w:r>
      <w:r>
        <w:t>.</w:t>
      </w:r>
    </w:p>
    <w:p w:rsidR="00F72712" w:rsidRDefault="00F72712" w:rsidP="003A2F46">
      <w:pPr>
        <w:pStyle w:val="BodyText"/>
        <w:contextualSpacing/>
        <w:jc w:val="both"/>
      </w:pPr>
    </w:p>
    <w:p w:rsidR="00503296" w:rsidRPr="001C7C2D" w:rsidRDefault="00503296" w:rsidP="003A2F46">
      <w:pPr>
        <w:keepNext/>
        <w:contextualSpacing/>
        <w:jc w:val="both"/>
        <w:rPr>
          <w:b/>
          <w:sz w:val="24"/>
          <w:szCs w:val="24"/>
          <w:u w:val="single"/>
        </w:rPr>
      </w:pPr>
      <w:r w:rsidRPr="001C7C2D">
        <w:rPr>
          <w:b/>
          <w:sz w:val="24"/>
          <w:szCs w:val="24"/>
          <w:u w:val="single"/>
        </w:rPr>
        <w:t xml:space="preserve">Bonds:  </w:t>
      </w:r>
      <w:r w:rsidR="00524F6D">
        <w:rPr>
          <w:b/>
          <w:sz w:val="24"/>
          <w:szCs w:val="24"/>
          <w:u w:val="single"/>
        </w:rPr>
        <w:t>Official Actions</w:t>
      </w:r>
      <w:r w:rsidRPr="001C7C2D">
        <w:rPr>
          <w:b/>
          <w:sz w:val="24"/>
          <w:szCs w:val="24"/>
          <w:u w:val="single"/>
        </w:rPr>
        <w:t xml:space="preserve"> </w:t>
      </w:r>
    </w:p>
    <w:p w:rsidR="00503296" w:rsidRDefault="00503296" w:rsidP="003A2F46">
      <w:pPr>
        <w:keepNext/>
        <w:contextualSpacing/>
        <w:jc w:val="both"/>
        <w:rPr>
          <w:sz w:val="24"/>
          <w:szCs w:val="24"/>
        </w:rPr>
      </w:pPr>
    </w:p>
    <w:p w:rsidR="00551394" w:rsidRPr="001C7C2D" w:rsidRDefault="00551394" w:rsidP="003A2F46">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without Volume Cap Requests</w:t>
      </w:r>
    </w:p>
    <w:p w:rsidR="00551394" w:rsidRDefault="00551394" w:rsidP="003A2F46">
      <w:pPr>
        <w:pStyle w:val="BodyText"/>
        <w:keepNext/>
        <w:contextualSpacing/>
        <w:jc w:val="both"/>
      </w:pPr>
    </w:p>
    <w:p w:rsidR="00551394" w:rsidRPr="007E2171" w:rsidRDefault="00B87659" w:rsidP="003A2F46">
      <w:pPr>
        <w:pStyle w:val="BodyText"/>
        <w:contextualSpacing/>
        <w:jc w:val="both"/>
      </w:pPr>
      <w:r>
        <w:rPr>
          <w:b/>
          <w:bCs/>
        </w:rPr>
        <w:t>7</w:t>
      </w:r>
      <w:r w:rsidR="00551394" w:rsidRPr="007E2171">
        <w:rPr>
          <w:b/>
          <w:bCs/>
        </w:rPr>
        <w:t>.</w:t>
      </w:r>
      <w:r w:rsidR="00551394" w:rsidRPr="009249DE">
        <w:rPr>
          <w:bCs/>
        </w:rPr>
        <w:t xml:space="preserve">  </w:t>
      </w:r>
      <w:r w:rsidR="00551394">
        <w:t>U</w:t>
      </w:r>
      <w:r w:rsidR="00551394" w:rsidRPr="007E2171">
        <w:t>pon motion duly made and seconded</w:t>
      </w:r>
      <w:r w:rsidR="00551394">
        <w:t>,</w:t>
      </w:r>
      <w:r w:rsidR="00551394" w:rsidRPr="007E2171">
        <w:t xml:space="preserve"> </w:t>
      </w:r>
      <w:r w:rsidR="00551394">
        <w:t>by the directors present, it was, unanimously</w:t>
      </w:r>
    </w:p>
    <w:p w:rsidR="00551394" w:rsidRPr="007E2171" w:rsidRDefault="00551394" w:rsidP="003A2F46">
      <w:pPr>
        <w:pStyle w:val="BodyText"/>
        <w:contextualSpacing/>
        <w:jc w:val="both"/>
      </w:pPr>
    </w:p>
    <w:p w:rsidR="00551394" w:rsidRDefault="00551394" w:rsidP="003A2F4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w:t>
      </w:r>
      <w:r w:rsidRPr="007E2171">
        <w:t>resolution</w:t>
      </w:r>
      <w:r w:rsidRPr="00AA0F6F">
        <w:t xml:space="preserve"> </w:t>
      </w:r>
      <w:r>
        <w:t>that is attached and made a part of these minutes</w:t>
      </w:r>
      <w:r w:rsidRPr="007E2171">
        <w:t xml:space="preserve"> regarding</w:t>
      </w:r>
      <w:r>
        <w:t>:</w:t>
      </w:r>
    </w:p>
    <w:p w:rsidR="00551394" w:rsidRDefault="00551394" w:rsidP="003A2F46">
      <w:pPr>
        <w:pStyle w:val="BodyText"/>
        <w:contextualSpacing/>
        <w:jc w:val="both"/>
      </w:pPr>
    </w:p>
    <w:p w:rsidR="00551394" w:rsidRDefault="00551394" w:rsidP="003A2F46">
      <w:pPr>
        <w:pStyle w:val="BodyText"/>
        <w:ind w:left="720" w:right="720"/>
        <w:contextualSpacing/>
        <w:jc w:val="both"/>
      </w:pPr>
      <w:r w:rsidRPr="007E2171">
        <w:t xml:space="preserve">a project of </w:t>
      </w:r>
      <w:r w:rsidR="00B87659">
        <w:t>the Friends of Martin Luther King, Jr. Charter School of Excellence, Inc.</w:t>
      </w:r>
      <w:r>
        <w:t xml:space="preserve">, in </w:t>
      </w:r>
      <w:r w:rsidR="00B87659">
        <w:t>Springfield</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B87659">
        <w:t>5,055</w:t>
      </w:r>
      <w:r>
        <w:t>,000.</w:t>
      </w:r>
    </w:p>
    <w:p w:rsidR="00551394" w:rsidRDefault="00551394" w:rsidP="003A2F46">
      <w:pPr>
        <w:pStyle w:val="BodyText"/>
        <w:contextualSpacing/>
        <w:jc w:val="both"/>
      </w:pPr>
    </w:p>
    <w:p w:rsidR="00551394" w:rsidRPr="001C7C2D" w:rsidRDefault="00551394" w:rsidP="003A2F46">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rsidR="00551394" w:rsidRDefault="00551394" w:rsidP="003A2F46">
      <w:pPr>
        <w:pStyle w:val="BodyText"/>
        <w:keepNext/>
        <w:contextualSpacing/>
        <w:jc w:val="both"/>
      </w:pPr>
    </w:p>
    <w:p w:rsidR="00350B1B" w:rsidRPr="007E2171" w:rsidRDefault="00B87659" w:rsidP="003A2F46">
      <w:pPr>
        <w:pStyle w:val="BodyText"/>
        <w:contextualSpacing/>
        <w:jc w:val="both"/>
      </w:pPr>
      <w:r>
        <w:rPr>
          <w:b/>
          <w:bCs/>
        </w:rPr>
        <w:t>8</w:t>
      </w:r>
      <w:r w:rsidR="00350B1B" w:rsidRPr="007E2171">
        <w:rPr>
          <w:b/>
          <w:bCs/>
        </w:rPr>
        <w:t>.</w:t>
      </w:r>
      <w:r w:rsidR="00350B1B" w:rsidRPr="009249DE">
        <w:rPr>
          <w:bCs/>
        </w:rPr>
        <w:t xml:space="preserve">  </w:t>
      </w:r>
      <w:r w:rsidR="00350B1B">
        <w:t>U</w:t>
      </w:r>
      <w:r w:rsidR="00350B1B" w:rsidRPr="007E2171">
        <w:t>pon motion duly made and seconded</w:t>
      </w:r>
      <w:r w:rsidR="00350B1B">
        <w:t>,</w:t>
      </w:r>
      <w:r w:rsidR="00350B1B" w:rsidRPr="007E2171">
        <w:t xml:space="preserve"> </w:t>
      </w:r>
      <w:r w:rsidR="00350B1B">
        <w:t>by the directors present, it was, unanimously</w:t>
      </w:r>
    </w:p>
    <w:p w:rsidR="00350B1B" w:rsidRPr="007E2171" w:rsidRDefault="00350B1B" w:rsidP="003A2F46">
      <w:pPr>
        <w:pStyle w:val="BodyText"/>
        <w:contextualSpacing/>
        <w:jc w:val="both"/>
      </w:pPr>
    </w:p>
    <w:p w:rsidR="00350B1B" w:rsidRDefault="00350B1B" w:rsidP="003A2F4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w:t>
      </w:r>
      <w:r w:rsidRPr="007E2171">
        <w:t>resolution</w:t>
      </w:r>
      <w:r w:rsidRPr="00AA0F6F">
        <w:t xml:space="preserve"> </w:t>
      </w:r>
      <w:r>
        <w:t>that is attached and made a part of these minutes</w:t>
      </w:r>
      <w:r w:rsidRPr="007E2171">
        <w:t xml:space="preserve"> regarding</w:t>
      </w:r>
      <w:r>
        <w:t>:</w:t>
      </w:r>
    </w:p>
    <w:p w:rsidR="00350B1B" w:rsidRDefault="00350B1B" w:rsidP="003A2F46">
      <w:pPr>
        <w:pStyle w:val="BodyText"/>
        <w:contextualSpacing/>
        <w:jc w:val="both"/>
      </w:pPr>
    </w:p>
    <w:p w:rsidR="00350B1B" w:rsidRDefault="00350B1B" w:rsidP="003A2F46">
      <w:pPr>
        <w:pStyle w:val="BodyText"/>
        <w:ind w:left="720" w:right="720"/>
        <w:contextualSpacing/>
        <w:jc w:val="both"/>
      </w:pPr>
      <w:r w:rsidRPr="007E2171">
        <w:t xml:space="preserve">a project of </w:t>
      </w:r>
      <w:r w:rsidR="00B87659">
        <w:t xml:space="preserve">Carol-Hano </w:t>
      </w:r>
      <w:r w:rsidR="00551394">
        <w:t>LLC</w:t>
      </w:r>
      <w:r>
        <w:t xml:space="preserve">, in </w:t>
      </w:r>
      <w:r w:rsidR="00551394">
        <w:t>Boston</w:t>
      </w:r>
      <w:r w:rsidR="0052394C">
        <w:t xml:space="preserve"> (Allston, Brighton)</w:t>
      </w:r>
      <w:r>
        <w:t xml:space="preserve">, </w:t>
      </w:r>
      <w:r w:rsidRPr="007E2171">
        <w:t>Massachusetts</w:t>
      </w:r>
      <w:r>
        <w:t>,</w:t>
      </w:r>
      <w:r w:rsidRPr="007E2171">
        <w:t xml:space="preserve"> </w:t>
      </w:r>
      <w:r>
        <w:t xml:space="preserve">for </w:t>
      </w:r>
      <w:r w:rsidRPr="007E2171">
        <w:t xml:space="preserve">the issuance of </w:t>
      </w:r>
      <w:r>
        <w:t xml:space="preserve">a </w:t>
      </w:r>
      <w:r w:rsidR="00551394">
        <w:t xml:space="preserve">Tax-Exempt </w:t>
      </w:r>
      <w:r>
        <w:t xml:space="preserve">Bond to finance such project </w:t>
      </w:r>
      <w:r w:rsidRPr="007E2171">
        <w:t>in an amount not to exceed $</w:t>
      </w:r>
      <w:r w:rsidR="00524F6D">
        <w:t>1</w:t>
      </w:r>
      <w:r w:rsidR="00B87659">
        <w:t>2</w:t>
      </w:r>
      <w:r w:rsidR="00524F6D">
        <w:t>,6</w:t>
      </w:r>
      <w:r w:rsidR="00B87659">
        <w:t>0</w:t>
      </w:r>
      <w:r>
        <w:t>0,000.</w:t>
      </w:r>
    </w:p>
    <w:p w:rsidR="00350B1B" w:rsidRDefault="00350B1B" w:rsidP="003A2F46">
      <w:pPr>
        <w:pStyle w:val="BodyText"/>
        <w:contextualSpacing/>
        <w:jc w:val="both"/>
      </w:pPr>
    </w:p>
    <w:p w:rsidR="00524F6D" w:rsidRPr="001C7C2D" w:rsidRDefault="00524F6D" w:rsidP="003A2F46">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524F6D" w:rsidRDefault="00524F6D" w:rsidP="003A2F46">
      <w:pPr>
        <w:keepNext/>
        <w:contextualSpacing/>
        <w:jc w:val="both"/>
        <w:rPr>
          <w:sz w:val="24"/>
          <w:szCs w:val="24"/>
        </w:rPr>
      </w:pPr>
    </w:p>
    <w:p w:rsidR="00524F6D" w:rsidRPr="001C7C2D" w:rsidRDefault="00524F6D" w:rsidP="003A2F46">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524F6D" w:rsidRDefault="00524F6D" w:rsidP="003A2F46">
      <w:pPr>
        <w:pStyle w:val="BodyText"/>
        <w:keepNext/>
        <w:contextualSpacing/>
        <w:jc w:val="both"/>
      </w:pPr>
    </w:p>
    <w:p w:rsidR="00503296" w:rsidRPr="007E2171" w:rsidRDefault="000834CE" w:rsidP="003A2F46">
      <w:pPr>
        <w:pStyle w:val="BodyText"/>
        <w:keepNext/>
        <w:contextualSpacing/>
        <w:jc w:val="both"/>
      </w:pPr>
      <w:r>
        <w:rPr>
          <w:b/>
          <w:bCs/>
        </w:rPr>
        <w:t>9</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3A2F46">
      <w:pPr>
        <w:pStyle w:val="BodyText"/>
        <w:keepNext/>
        <w:contextualSpacing/>
        <w:jc w:val="both"/>
      </w:pPr>
    </w:p>
    <w:p w:rsidR="00503296" w:rsidRDefault="00503296" w:rsidP="003A2F4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524F6D">
        <w:t>Official Action / Final Approval (“</w:t>
      </w:r>
      <w:r w:rsidR="000834CE">
        <w:t>OA/FA</w:t>
      </w:r>
      <w:r w:rsidR="00524F6D">
        <w:t>”)</w:t>
      </w:r>
      <w:r w:rsidR="000834CE">
        <w:t xml:space="preserve"> </w:t>
      </w:r>
      <w:r w:rsidRPr="007E2171">
        <w:t>resolution</w:t>
      </w:r>
      <w:r w:rsidRPr="00AA0F6F">
        <w:t xml:space="preserve"> </w:t>
      </w:r>
      <w:r>
        <w:t>that is attached and made a part of these minutes</w:t>
      </w:r>
      <w:r w:rsidRPr="007E2171">
        <w:t xml:space="preserve"> regarding</w:t>
      </w:r>
      <w:r>
        <w:t>:</w:t>
      </w:r>
    </w:p>
    <w:p w:rsidR="00503296" w:rsidRDefault="00503296" w:rsidP="003A2F46">
      <w:pPr>
        <w:pStyle w:val="BodyText"/>
        <w:contextualSpacing/>
        <w:jc w:val="both"/>
      </w:pPr>
    </w:p>
    <w:p w:rsidR="00503296" w:rsidRDefault="00503296" w:rsidP="003A2F46">
      <w:pPr>
        <w:pStyle w:val="BodyText"/>
        <w:ind w:left="720" w:right="720"/>
        <w:contextualSpacing/>
        <w:jc w:val="both"/>
      </w:pPr>
      <w:r w:rsidRPr="007E2171">
        <w:t xml:space="preserve">a project of </w:t>
      </w:r>
      <w:r w:rsidR="00B87659">
        <w:t>Beth Israel Lahey Health, Inc.</w:t>
      </w:r>
      <w:r>
        <w:t xml:space="preserve">, in </w:t>
      </w:r>
      <w:r w:rsidR="00B87659">
        <w:t xml:space="preserve">numerous </w:t>
      </w:r>
      <w:r w:rsidRPr="007E2171">
        <w:t>Massachusetts</w:t>
      </w:r>
      <w:r w:rsidR="00B87659">
        <w:t xml:space="preserve"> locations</w:t>
      </w:r>
      <w:r>
        <w:t>,</w:t>
      </w:r>
      <w:r w:rsidRPr="007E2171">
        <w:t xml:space="preserve"> </w:t>
      </w:r>
      <w:r>
        <w:t xml:space="preserve">for </w:t>
      </w:r>
      <w:r w:rsidRPr="007E2171">
        <w:t xml:space="preserve">the issuance of </w:t>
      </w:r>
      <w:r>
        <w:t xml:space="preserve">501(c)(3) Tax-Exempt </w:t>
      </w:r>
      <w:r w:rsidR="00B87659">
        <w:t xml:space="preserve">and Taxable </w:t>
      </w:r>
      <w:r>
        <w:t>Bond</w:t>
      </w:r>
      <w:r w:rsidR="00B87659">
        <w:t>s</w:t>
      </w:r>
      <w:r>
        <w:t xml:space="preserve"> to finance such project </w:t>
      </w:r>
      <w:r w:rsidRPr="007E2171">
        <w:t>in an amount not to exceed $</w:t>
      </w:r>
      <w:r w:rsidR="00B87659">
        <w:t>225</w:t>
      </w:r>
      <w:r w:rsidR="00350B1B">
        <w:t>,000</w:t>
      </w:r>
      <w:r>
        <w:t>,000.</w:t>
      </w:r>
    </w:p>
    <w:p w:rsidR="00503296" w:rsidRDefault="00503296" w:rsidP="003A2F46">
      <w:pPr>
        <w:pStyle w:val="BodyText"/>
        <w:contextualSpacing/>
        <w:jc w:val="both"/>
      </w:pPr>
    </w:p>
    <w:p w:rsidR="00350B1B" w:rsidRPr="007E2171" w:rsidRDefault="00350B1B" w:rsidP="003A2F46">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50B1B" w:rsidRPr="007E2171" w:rsidRDefault="00350B1B" w:rsidP="003A2F46">
      <w:pPr>
        <w:pStyle w:val="BodyText"/>
        <w:keepNext/>
        <w:contextualSpacing/>
        <w:jc w:val="both"/>
      </w:pPr>
    </w:p>
    <w:p w:rsidR="00350B1B" w:rsidRDefault="00350B1B" w:rsidP="003A2F4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350B1B" w:rsidRDefault="00350B1B" w:rsidP="003A2F46">
      <w:pPr>
        <w:pStyle w:val="BodyText"/>
        <w:contextualSpacing/>
        <w:jc w:val="both"/>
      </w:pPr>
    </w:p>
    <w:p w:rsidR="00350B1B" w:rsidRDefault="00350B1B" w:rsidP="003A2F46">
      <w:pPr>
        <w:pStyle w:val="BodyText"/>
        <w:ind w:left="720" w:right="720"/>
        <w:contextualSpacing/>
        <w:jc w:val="both"/>
      </w:pPr>
      <w:r w:rsidRPr="007E2171">
        <w:t xml:space="preserve">a project of </w:t>
      </w:r>
      <w:r w:rsidR="00B87659">
        <w:t>the Trustees of Boston University</w:t>
      </w:r>
      <w:r>
        <w:t xml:space="preserve">, in </w:t>
      </w:r>
      <w:r w:rsidR="00B87659">
        <w:t xml:space="preserve">Boston and Lenox, </w:t>
      </w:r>
      <w:r w:rsidRPr="007E2171">
        <w:t>Massachusetts</w:t>
      </w:r>
      <w:r>
        <w:t>,</w:t>
      </w:r>
      <w:r w:rsidRPr="007E2171">
        <w:t xml:space="preserve"> </w:t>
      </w:r>
      <w:r>
        <w:t xml:space="preserve">for </w:t>
      </w:r>
      <w:r w:rsidRPr="007E2171">
        <w:t xml:space="preserve">the issuance of </w:t>
      </w:r>
      <w:r>
        <w:t xml:space="preserve">501(c)(3) Tax-Exempt </w:t>
      </w:r>
      <w:r w:rsidR="00B87659">
        <w:t xml:space="preserve">and Taxable </w:t>
      </w:r>
      <w:r>
        <w:t>Bond</w:t>
      </w:r>
      <w:r w:rsidR="00B87659">
        <w:t>s</w:t>
      </w:r>
      <w:r>
        <w:t xml:space="preserve"> to finance such project </w:t>
      </w:r>
      <w:r w:rsidRPr="007E2171">
        <w:t>in an amount not to exceed $</w:t>
      </w:r>
      <w:r w:rsidR="00B87659">
        <w:t>100</w:t>
      </w:r>
      <w:r>
        <w:t>,000,000.</w:t>
      </w:r>
    </w:p>
    <w:p w:rsidR="00350B1B" w:rsidRDefault="00350B1B" w:rsidP="003A2F46">
      <w:pPr>
        <w:pStyle w:val="BodyText"/>
        <w:contextualSpacing/>
        <w:jc w:val="both"/>
      </w:pPr>
    </w:p>
    <w:p w:rsidR="00812C79" w:rsidRPr="007E2171" w:rsidRDefault="00812C79" w:rsidP="003A2F46">
      <w:pPr>
        <w:pStyle w:val="BodyText"/>
        <w:keepN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812C79" w:rsidRPr="007E2171" w:rsidRDefault="00812C79" w:rsidP="003A2F46">
      <w:pPr>
        <w:pStyle w:val="BodyText"/>
        <w:keepNext/>
        <w:contextualSpacing/>
        <w:jc w:val="both"/>
      </w:pPr>
    </w:p>
    <w:p w:rsidR="00812C79" w:rsidRDefault="00812C79" w:rsidP="003A2F4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812C79" w:rsidRDefault="00812C79" w:rsidP="003A2F46">
      <w:pPr>
        <w:pStyle w:val="BodyText"/>
        <w:contextualSpacing/>
        <w:jc w:val="both"/>
      </w:pPr>
    </w:p>
    <w:p w:rsidR="00812C79" w:rsidRDefault="00812C79" w:rsidP="003A2F46">
      <w:pPr>
        <w:pStyle w:val="BodyText"/>
        <w:ind w:left="720" w:right="720"/>
        <w:contextualSpacing/>
        <w:jc w:val="both"/>
      </w:pPr>
      <w:r w:rsidRPr="007E2171">
        <w:t xml:space="preserve">a project </w:t>
      </w:r>
      <w:r w:rsidR="00524F6D">
        <w:t xml:space="preserve">of </w:t>
      </w:r>
      <w:r w:rsidR="00B87659">
        <w:t>Lesley University</w:t>
      </w:r>
      <w:r>
        <w:t xml:space="preserve">, in </w:t>
      </w:r>
      <w:r w:rsidR="007464F0">
        <w:t xml:space="preserve">various </w:t>
      </w:r>
      <w:r w:rsidRPr="007E2171">
        <w:t>Massachusetts</w:t>
      </w:r>
      <w:r w:rsidR="007464F0">
        <w:t xml:space="preserve"> locations</w:t>
      </w:r>
      <w:r>
        <w:t>,</w:t>
      </w:r>
      <w:r w:rsidRPr="007E2171">
        <w:t xml:space="preserve"> </w:t>
      </w:r>
      <w:r>
        <w:t xml:space="preserve">for </w:t>
      </w:r>
      <w:r w:rsidRPr="007E2171">
        <w:t xml:space="preserve">the issuance of </w:t>
      </w:r>
      <w:r>
        <w:t xml:space="preserve">501(c)(3) Tax-Exempt </w:t>
      </w:r>
      <w:r w:rsidR="00B87659">
        <w:t xml:space="preserve">and Taxable </w:t>
      </w:r>
      <w:r>
        <w:t>Bond</w:t>
      </w:r>
      <w:r w:rsidR="00B87659">
        <w:t>s</w:t>
      </w:r>
      <w:r>
        <w:t xml:space="preserve"> to finance such project </w:t>
      </w:r>
      <w:r w:rsidRPr="007E2171">
        <w:t>in an amount not to exceed $</w:t>
      </w:r>
      <w:r w:rsidR="00B87659">
        <w:t>62,0</w:t>
      </w:r>
      <w:r w:rsidR="00524F6D">
        <w:t>00</w:t>
      </w:r>
      <w:r>
        <w:t>,000.</w:t>
      </w:r>
    </w:p>
    <w:p w:rsidR="00812C79" w:rsidRDefault="00812C79" w:rsidP="003A2F46">
      <w:pPr>
        <w:pStyle w:val="BodyText"/>
        <w:contextualSpacing/>
        <w:jc w:val="both"/>
      </w:pPr>
    </w:p>
    <w:p w:rsidR="00524F6D" w:rsidRPr="007E2171" w:rsidRDefault="00524F6D" w:rsidP="003A2F46">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3A2F46">
      <w:pPr>
        <w:pStyle w:val="BodyText"/>
        <w:keepNext/>
        <w:contextualSpacing/>
        <w:jc w:val="both"/>
      </w:pPr>
    </w:p>
    <w:p w:rsidR="00524F6D" w:rsidRDefault="00524F6D" w:rsidP="003A2F4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733F69">
        <w:t>OA/FA</w:t>
      </w:r>
      <w:r w:rsidR="009504D0">
        <w:t xml:space="preserve"> </w:t>
      </w:r>
      <w:r w:rsidRPr="007E2171">
        <w:t>resolution</w:t>
      </w:r>
      <w:r w:rsidRPr="00AA0F6F">
        <w:t xml:space="preserve"> </w:t>
      </w:r>
      <w:r>
        <w:t>that is attached and made a part of these minutes</w:t>
      </w:r>
      <w:r w:rsidRPr="007E2171">
        <w:t xml:space="preserve"> regarding</w:t>
      </w:r>
      <w:r>
        <w:t>:</w:t>
      </w:r>
    </w:p>
    <w:p w:rsidR="00524F6D" w:rsidRDefault="00524F6D" w:rsidP="003A2F46">
      <w:pPr>
        <w:pStyle w:val="BodyText"/>
        <w:contextualSpacing/>
        <w:jc w:val="both"/>
      </w:pPr>
    </w:p>
    <w:p w:rsidR="00524F6D" w:rsidRDefault="00524F6D" w:rsidP="003A2F46">
      <w:pPr>
        <w:pStyle w:val="BodyText"/>
        <w:ind w:left="720" w:right="720"/>
        <w:contextualSpacing/>
        <w:jc w:val="both"/>
      </w:pPr>
      <w:r w:rsidRPr="007E2171">
        <w:t xml:space="preserve">a project </w:t>
      </w:r>
      <w:r>
        <w:t xml:space="preserve">of </w:t>
      </w:r>
      <w:r w:rsidR="00733F69">
        <w:t>The Beaver Country Day School, Inc.</w:t>
      </w:r>
      <w:r>
        <w:t xml:space="preserve">, in </w:t>
      </w:r>
      <w:r w:rsidR="00733F69">
        <w:t>Brookline (Chestnut Hill)</w:t>
      </w:r>
      <w:r>
        <w:t xml:space="preserve">, </w:t>
      </w:r>
      <w:r w:rsidRPr="007E2171">
        <w:t>Massachusetts</w:t>
      </w:r>
      <w:r>
        <w:t>,</w:t>
      </w:r>
      <w:r w:rsidRPr="007E2171">
        <w:t xml:space="preserve"> </w:t>
      </w:r>
      <w:r>
        <w:t xml:space="preserve">for </w:t>
      </w:r>
      <w:r w:rsidRPr="007E2171">
        <w:t xml:space="preserve">the issuance of </w:t>
      </w:r>
      <w:r>
        <w:t xml:space="preserve">a </w:t>
      </w:r>
      <w:r w:rsidR="00733F69">
        <w:t xml:space="preserve">501(c)(3) </w:t>
      </w:r>
      <w:r>
        <w:t xml:space="preserve">Tax-Exempt Bond to finance such project </w:t>
      </w:r>
      <w:r w:rsidRPr="007E2171">
        <w:t>in an amount not to exceed $</w:t>
      </w:r>
      <w:r w:rsidR="00733F69">
        <w:t>7,000</w:t>
      </w:r>
      <w:r>
        <w:t>,000.</w:t>
      </w:r>
    </w:p>
    <w:p w:rsidR="00524F6D" w:rsidRDefault="00524F6D" w:rsidP="003A2F46">
      <w:pPr>
        <w:pStyle w:val="BodyText"/>
        <w:contextualSpacing/>
        <w:jc w:val="both"/>
      </w:pPr>
    </w:p>
    <w:p w:rsidR="00524F6D" w:rsidRPr="007E2171" w:rsidRDefault="00524F6D" w:rsidP="003A2F46">
      <w:pPr>
        <w:pStyle w:val="BodyText"/>
        <w:keepNext/>
        <w:contextualSpacing/>
        <w:jc w:val="both"/>
      </w:pPr>
      <w:r>
        <w:rPr>
          <w:b/>
          <w:bCs/>
        </w:rPr>
        <w:t>1</w:t>
      </w:r>
      <w:r w:rsidR="009504D0">
        <w:rPr>
          <w:b/>
          <w:bCs/>
        </w:rPr>
        <w:t>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3A2F46">
      <w:pPr>
        <w:pStyle w:val="BodyText"/>
        <w:keepNext/>
        <w:contextualSpacing/>
        <w:jc w:val="both"/>
      </w:pPr>
    </w:p>
    <w:p w:rsidR="00524F6D" w:rsidRDefault="00524F6D" w:rsidP="003A2F46">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733F69">
        <w:t>OA/FA</w:t>
      </w:r>
      <w:r w:rsidR="00E033C1">
        <w:t xml:space="preserve"> </w:t>
      </w:r>
      <w:r w:rsidRPr="007E2171">
        <w:t>resolution</w:t>
      </w:r>
      <w:r w:rsidRPr="00AA0F6F">
        <w:t xml:space="preserve"> </w:t>
      </w:r>
      <w:r>
        <w:t>that is attached and made a part of these minutes</w:t>
      </w:r>
      <w:r w:rsidRPr="007E2171">
        <w:t xml:space="preserve"> regarding</w:t>
      </w:r>
      <w:r>
        <w:t>:</w:t>
      </w:r>
    </w:p>
    <w:p w:rsidR="00524F6D" w:rsidRDefault="00524F6D" w:rsidP="003A2F46">
      <w:pPr>
        <w:pStyle w:val="BodyText"/>
        <w:contextualSpacing/>
        <w:jc w:val="both"/>
      </w:pPr>
    </w:p>
    <w:p w:rsidR="00524F6D" w:rsidRDefault="00524F6D" w:rsidP="003A2F46">
      <w:pPr>
        <w:pStyle w:val="BodyText"/>
        <w:ind w:left="720" w:right="720"/>
        <w:contextualSpacing/>
        <w:jc w:val="both"/>
      </w:pPr>
      <w:r w:rsidRPr="007E2171">
        <w:lastRenderedPageBreak/>
        <w:t xml:space="preserve">a project </w:t>
      </w:r>
      <w:r>
        <w:t xml:space="preserve">of </w:t>
      </w:r>
      <w:r w:rsidR="00E033C1">
        <w:t>For Kids Only Afterschool, Incorporated</w:t>
      </w:r>
      <w:r>
        <w:t xml:space="preserve">, in </w:t>
      </w:r>
      <w:r w:rsidR="00E033C1">
        <w:t>Revere and Winthrop</w:t>
      </w:r>
      <w:r>
        <w:t xml:space="preserve">, </w:t>
      </w:r>
      <w:r w:rsidRPr="007E2171">
        <w:t>Massachusetts</w:t>
      </w:r>
      <w:r>
        <w:t>,</w:t>
      </w:r>
      <w:r w:rsidRPr="007E2171">
        <w:t xml:space="preserve"> </w:t>
      </w:r>
      <w:r>
        <w:t xml:space="preserve">for </w:t>
      </w:r>
      <w:r w:rsidRPr="007E2171">
        <w:t xml:space="preserve">the issuance of </w:t>
      </w:r>
      <w:r>
        <w:t xml:space="preserve">a </w:t>
      </w:r>
      <w:r w:rsidR="00E033C1">
        <w:t xml:space="preserve">501(c)(3) </w:t>
      </w:r>
      <w:r>
        <w:t xml:space="preserve">Tax-Exempt Bond to finance such project </w:t>
      </w:r>
      <w:r w:rsidRPr="007E2171">
        <w:t>in an amount not to exceed $</w:t>
      </w:r>
      <w:r w:rsidR="00E033C1">
        <w:t>3,744</w:t>
      </w:r>
      <w:r>
        <w:t>,000.</w:t>
      </w:r>
    </w:p>
    <w:p w:rsidR="00524F6D" w:rsidRDefault="00524F6D" w:rsidP="003A2F46">
      <w:pPr>
        <w:pStyle w:val="BodyText"/>
        <w:contextualSpacing/>
        <w:jc w:val="both"/>
      </w:pPr>
    </w:p>
    <w:p w:rsidR="00733F69" w:rsidRPr="007E2171" w:rsidRDefault="00733F69" w:rsidP="003A2F46">
      <w:pPr>
        <w:pStyle w:val="BodyText"/>
        <w:keepNext/>
        <w:contextualSpacing/>
        <w:jc w:val="both"/>
      </w:pPr>
      <w:r>
        <w:rPr>
          <w:b/>
          <w:bCs/>
        </w:rPr>
        <w:t>1</w:t>
      </w:r>
      <w:r w:rsidR="00E033C1">
        <w:rPr>
          <w:b/>
          <w:bCs/>
        </w:rPr>
        <w:t>4</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33F69" w:rsidRPr="007E2171" w:rsidRDefault="00733F69" w:rsidP="003A2F46">
      <w:pPr>
        <w:pStyle w:val="BodyText"/>
        <w:keepNext/>
        <w:contextualSpacing/>
        <w:jc w:val="both"/>
      </w:pPr>
    </w:p>
    <w:p w:rsidR="00733F69" w:rsidRDefault="00733F69" w:rsidP="003A2F46">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733F69" w:rsidRDefault="00733F69" w:rsidP="003A2F46">
      <w:pPr>
        <w:pStyle w:val="BodyText"/>
        <w:contextualSpacing/>
        <w:jc w:val="both"/>
      </w:pPr>
    </w:p>
    <w:p w:rsidR="00733F69" w:rsidRDefault="00733F69" w:rsidP="003A2F46">
      <w:pPr>
        <w:pStyle w:val="BodyText"/>
        <w:ind w:left="720" w:right="720"/>
        <w:contextualSpacing/>
        <w:jc w:val="both"/>
      </w:pPr>
      <w:r w:rsidRPr="007E2171">
        <w:t xml:space="preserve">a project </w:t>
      </w:r>
      <w:r>
        <w:t xml:space="preserve">of </w:t>
      </w:r>
      <w:r w:rsidR="00E033C1">
        <w:t>Sunshine Village, Inc.</w:t>
      </w:r>
      <w:r>
        <w:t xml:space="preserve">, in </w:t>
      </w:r>
      <w:r w:rsidR="00E033C1">
        <w:t>Agawam</w:t>
      </w:r>
      <w:r>
        <w:t xml:space="preserve">, </w:t>
      </w:r>
      <w:r w:rsidRPr="007E2171">
        <w:t>Massachusetts</w:t>
      </w:r>
      <w:r>
        <w:t>,</w:t>
      </w:r>
      <w:r w:rsidRPr="007E2171">
        <w:t xml:space="preserve"> </w:t>
      </w:r>
      <w:r>
        <w:t xml:space="preserve">for </w:t>
      </w:r>
      <w:r w:rsidRPr="007E2171">
        <w:t xml:space="preserve">the issuance of </w:t>
      </w:r>
      <w:r>
        <w:t xml:space="preserve">a </w:t>
      </w:r>
      <w:r w:rsidR="00E033C1">
        <w:t xml:space="preserve">501(c)(3) </w:t>
      </w:r>
      <w:r>
        <w:t xml:space="preserve">Tax-Exempt Bond to finance such project </w:t>
      </w:r>
      <w:r w:rsidRPr="007E2171">
        <w:t>in an amount not to exceed $</w:t>
      </w:r>
      <w:r w:rsidR="00E033C1">
        <w:t>1,22</w:t>
      </w:r>
      <w:r>
        <w:t>0,000.</w:t>
      </w:r>
    </w:p>
    <w:p w:rsidR="00733F69" w:rsidRDefault="00733F69" w:rsidP="003A2F46">
      <w:pPr>
        <w:pStyle w:val="BodyText"/>
        <w:contextualSpacing/>
        <w:jc w:val="both"/>
      </w:pPr>
    </w:p>
    <w:p w:rsidR="00E033C1" w:rsidRPr="001C7C2D" w:rsidRDefault="00E033C1" w:rsidP="003A2F46">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rsidR="00E033C1" w:rsidRDefault="00E033C1" w:rsidP="003A2F46">
      <w:pPr>
        <w:pStyle w:val="BodyText"/>
        <w:keepNext/>
        <w:contextualSpacing/>
        <w:jc w:val="both"/>
      </w:pPr>
    </w:p>
    <w:p w:rsidR="00E033C1" w:rsidRPr="007E2171" w:rsidRDefault="00E033C1" w:rsidP="003A2F46">
      <w:pPr>
        <w:pStyle w:val="BodyText"/>
        <w:keepNext/>
        <w:contextualSpacing/>
        <w:jc w:val="both"/>
      </w:pPr>
      <w:r>
        <w:rPr>
          <w:b/>
          <w:bCs/>
        </w:rPr>
        <w:t>15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E033C1" w:rsidRPr="007E2171" w:rsidRDefault="00E033C1" w:rsidP="003A2F46">
      <w:pPr>
        <w:pStyle w:val="BodyText"/>
        <w:keepNext/>
        <w:contextualSpacing/>
        <w:jc w:val="both"/>
      </w:pPr>
    </w:p>
    <w:p w:rsidR="00E033C1" w:rsidRDefault="00E033C1" w:rsidP="003A2F46">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E033C1" w:rsidRDefault="00E033C1" w:rsidP="003A2F46">
      <w:pPr>
        <w:pStyle w:val="BodyText"/>
        <w:contextualSpacing/>
        <w:jc w:val="both"/>
      </w:pPr>
    </w:p>
    <w:p w:rsidR="00E033C1" w:rsidRDefault="00E033C1" w:rsidP="003A2F46">
      <w:pPr>
        <w:pStyle w:val="BodyText"/>
        <w:ind w:left="720" w:right="720"/>
        <w:contextualSpacing/>
        <w:jc w:val="both"/>
      </w:pPr>
      <w:r w:rsidRPr="007E2171">
        <w:t xml:space="preserve">a project of </w:t>
      </w:r>
      <w:r>
        <w:t xml:space="preserve">Hearth Four Corners, LLC, in Boston (Dorchester),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10,000,000.</w:t>
      </w:r>
    </w:p>
    <w:p w:rsidR="00E033C1" w:rsidRDefault="00E033C1" w:rsidP="003A2F46">
      <w:pPr>
        <w:pStyle w:val="BodyText"/>
        <w:contextualSpacing/>
        <w:jc w:val="both"/>
      </w:pPr>
    </w:p>
    <w:p w:rsidR="00713565" w:rsidRDefault="00713565" w:rsidP="003A2F46">
      <w:pPr>
        <w:pStyle w:val="BodyText"/>
        <w:contextualSpacing/>
        <w:jc w:val="both"/>
      </w:pPr>
    </w:p>
    <w:p w:rsidR="00503296" w:rsidRPr="00FD4412" w:rsidRDefault="00503296" w:rsidP="003A2F46">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3A2F46">
      <w:pPr>
        <w:pStyle w:val="BodyText"/>
        <w:keepNext/>
        <w:contextualSpacing/>
        <w:jc w:val="both"/>
      </w:pPr>
    </w:p>
    <w:p w:rsidR="00503296" w:rsidRPr="005E5D1A" w:rsidRDefault="00503296" w:rsidP="003A2F46">
      <w:pPr>
        <w:pStyle w:val="BodyText"/>
        <w:keepNext/>
        <w:contextualSpacing/>
        <w:jc w:val="both"/>
        <w:rPr>
          <w:b/>
          <w:i/>
          <w:u w:val="single"/>
        </w:rPr>
      </w:pPr>
      <w:r w:rsidRPr="005E5D1A">
        <w:rPr>
          <w:b/>
          <w:i/>
          <w:u w:val="single"/>
        </w:rPr>
        <w:t>Origination &amp; Credit Committee</w:t>
      </w:r>
    </w:p>
    <w:p w:rsidR="00503296" w:rsidRDefault="00503296" w:rsidP="003A2F46">
      <w:pPr>
        <w:pStyle w:val="BodyText"/>
        <w:keepNext/>
        <w:contextualSpacing/>
        <w:jc w:val="both"/>
      </w:pPr>
    </w:p>
    <w:p w:rsidR="00503296" w:rsidRDefault="00E033C1" w:rsidP="003A2F46">
      <w:pPr>
        <w:pStyle w:val="BodyText"/>
        <w:tabs>
          <w:tab w:val="left" w:pos="7538"/>
        </w:tabs>
        <w:contextualSpacing/>
        <w:jc w:val="both"/>
        <w:rPr>
          <w:bCs/>
        </w:rPr>
      </w:pPr>
      <w:r>
        <w:rPr>
          <w:bCs/>
        </w:rPr>
        <w:t>T</w:t>
      </w:r>
      <w:r w:rsidR="00503296">
        <w:rPr>
          <w:bCs/>
        </w:rPr>
        <w:t xml:space="preserve">he Origination &amp; Credit Committee </w:t>
      </w:r>
      <w:r>
        <w:rPr>
          <w:bCs/>
        </w:rPr>
        <w:t>did not meet this month</w:t>
      </w:r>
      <w:r w:rsidR="00503296">
        <w:rPr>
          <w:bCs/>
        </w:rPr>
        <w:t>.</w:t>
      </w:r>
    </w:p>
    <w:p w:rsidR="00503296" w:rsidRDefault="00503296" w:rsidP="003A2F46">
      <w:pPr>
        <w:pStyle w:val="BodyText"/>
        <w:tabs>
          <w:tab w:val="left" w:pos="360"/>
        </w:tabs>
        <w:contextualSpacing/>
        <w:jc w:val="both"/>
        <w:rPr>
          <w:bCs/>
        </w:rPr>
      </w:pPr>
    </w:p>
    <w:p w:rsidR="00E033C1" w:rsidRDefault="00E033C1" w:rsidP="003A2F46">
      <w:pPr>
        <w:pStyle w:val="BodyText"/>
        <w:tabs>
          <w:tab w:val="left" w:pos="360"/>
        </w:tabs>
        <w:contextualSpacing/>
        <w:jc w:val="both"/>
      </w:pPr>
      <w:r>
        <w:rPr>
          <w:b/>
          <w:bCs/>
        </w:rPr>
        <w:t>16</w:t>
      </w:r>
      <w:r w:rsidRPr="003C0C38">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May 7, 2019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E033C1" w:rsidRDefault="00E033C1" w:rsidP="003A2F46">
      <w:pPr>
        <w:pStyle w:val="BodyText"/>
        <w:tabs>
          <w:tab w:val="left" w:pos="360"/>
        </w:tabs>
        <w:contextualSpacing/>
        <w:jc w:val="both"/>
        <w:rPr>
          <w:bCs/>
        </w:rPr>
      </w:pPr>
    </w:p>
    <w:p w:rsidR="00503296" w:rsidRPr="005E5D1A" w:rsidRDefault="00503296" w:rsidP="003A2F46">
      <w:pPr>
        <w:pStyle w:val="BodyText"/>
        <w:keepNext/>
        <w:ind w:right="720"/>
        <w:contextualSpacing/>
        <w:jc w:val="both"/>
        <w:rPr>
          <w:b/>
          <w:u w:val="single"/>
        </w:rPr>
      </w:pPr>
      <w:r w:rsidRPr="005E5D1A">
        <w:rPr>
          <w:b/>
          <w:u w:val="single"/>
        </w:rPr>
        <w:t>Lending</w:t>
      </w:r>
    </w:p>
    <w:p w:rsidR="00503296" w:rsidRPr="001661E6" w:rsidRDefault="00503296" w:rsidP="003A2F46">
      <w:pPr>
        <w:pStyle w:val="BodyText"/>
        <w:keepNext/>
        <w:ind w:right="720"/>
        <w:contextualSpacing/>
        <w:jc w:val="both"/>
      </w:pPr>
    </w:p>
    <w:p w:rsidR="00503296" w:rsidRDefault="00503296" w:rsidP="003A2F46">
      <w:pPr>
        <w:pStyle w:val="BodyText"/>
        <w:contextualSpacing/>
        <w:jc w:val="both"/>
      </w:pPr>
      <w:r>
        <w:rPr>
          <w:b/>
          <w:bCs/>
        </w:rPr>
        <w:t>1</w:t>
      </w:r>
      <w:r w:rsidR="00E033C1">
        <w:rPr>
          <w:b/>
          <w:bCs/>
        </w:rPr>
        <w:t>7</w:t>
      </w:r>
      <w:r w:rsidRPr="007C1E63">
        <w:rPr>
          <w:b/>
          <w:bCs/>
        </w:rPr>
        <w:t>.  Delegated Authority Report</w:t>
      </w:r>
      <w:r>
        <w:rPr>
          <w:b/>
          <w:bCs/>
        </w:rPr>
        <w:t xml:space="preserve"> for Loan Approvals (</w:t>
      </w:r>
      <w:r w:rsidR="00E033C1">
        <w:rPr>
          <w:b/>
          <w:bCs/>
        </w:rPr>
        <w:t xml:space="preserve">April </w:t>
      </w:r>
      <w:r w:rsidR="00713565">
        <w:rPr>
          <w:b/>
          <w:bCs/>
        </w:rPr>
        <w:t>2019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3A2F46">
      <w:pPr>
        <w:pStyle w:val="BodyText"/>
        <w:jc w:val="both"/>
      </w:pPr>
    </w:p>
    <w:p w:rsidR="008B3B9A" w:rsidRDefault="008B3B9A" w:rsidP="003A2F46">
      <w:pPr>
        <w:pStyle w:val="BodyText"/>
        <w:jc w:val="both"/>
      </w:pPr>
    </w:p>
    <w:p w:rsidR="00503296" w:rsidRPr="005E5D1A" w:rsidRDefault="00503296" w:rsidP="003A2F46">
      <w:pPr>
        <w:pStyle w:val="BodyText"/>
        <w:keepNext/>
        <w:contextualSpacing/>
        <w:jc w:val="both"/>
        <w:rPr>
          <w:b/>
          <w:i/>
          <w:u w:val="single"/>
        </w:rPr>
      </w:pPr>
      <w:r w:rsidRPr="005E5D1A">
        <w:rPr>
          <w:b/>
          <w:i/>
          <w:u w:val="single"/>
        </w:rPr>
        <w:t>Real Estate Development &amp; Operations Committee</w:t>
      </w:r>
    </w:p>
    <w:p w:rsidR="00503296" w:rsidRDefault="00503296" w:rsidP="003A2F46">
      <w:pPr>
        <w:pStyle w:val="BodyText"/>
        <w:keepNext/>
        <w:contextualSpacing/>
        <w:jc w:val="both"/>
      </w:pPr>
    </w:p>
    <w:p w:rsidR="00503296" w:rsidRDefault="00C918F9" w:rsidP="003A2F46">
      <w:pPr>
        <w:pStyle w:val="BodyText"/>
        <w:tabs>
          <w:tab w:val="left" w:pos="7538"/>
        </w:tabs>
        <w:contextualSpacing/>
        <w:jc w:val="both"/>
        <w:rPr>
          <w:bCs/>
        </w:rPr>
      </w:pPr>
      <w:r>
        <w:rPr>
          <w:bCs/>
        </w:rPr>
        <w:t>T</w:t>
      </w:r>
      <w:r w:rsidR="00503296">
        <w:rPr>
          <w:bCs/>
        </w:rPr>
        <w:t xml:space="preserve">he Real Estate Development &amp; Operations Committee </w:t>
      </w:r>
      <w:r w:rsidR="00E20D69">
        <w:rPr>
          <w:bCs/>
        </w:rPr>
        <w:t xml:space="preserve">met on Tuesday, </w:t>
      </w:r>
      <w:r w:rsidR="00E033C1">
        <w:rPr>
          <w:bCs/>
        </w:rPr>
        <w:t>June 11</w:t>
      </w:r>
      <w:r w:rsidR="00E20D69">
        <w:rPr>
          <w:bCs/>
        </w:rPr>
        <w:t>, 2019</w:t>
      </w:r>
      <w:r w:rsidR="00503296">
        <w:rPr>
          <w:bCs/>
        </w:rPr>
        <w:t>.</w:t>
      </w:r>
    </w:p>
    <w:p w:rsidR="00503296" w:rsidRDefault="00503296" w:rsidP="003A2F46">
      <w:pPr>
        <w:pStyle w:val="BodyText"/>
        <w:tabs>
          <w:tab w:val="left" w:pos="360"/>
        </w:tabs>
        <w:contextualSpacing/>
        <w:jc w:val="both"/>
        <w:rPr>
          <w:bCs/>
        </w:rPr>
      </w:pPr>
    </w:p>
    <w:p w:rsidR="00E033C1" w:rsidRDefault="00E033C1" w:rsidP="003A2F46">
      <w:pPr>
        <w:pStyle w:val="BodyText"/>
        <w:tabs>
          <w:tab w:val="left" w:pos="360"/>
        </w:tabs>
        <w:contextualSpacing/>
        <w:jc w:val="both"/>
      </w:pPr>
      <w:r>
        <w:rPr>
          <w:b/>
          <w:bCs/>
        </w:rPr>
        <w:lastRenderedPageBreak/>
        <w:t>18</w:t>
      </w:r>
      <w:r w:rsidRPr="003C0C38">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May 7, 2019 Real Estate Development &amp; Operations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E033C1" w:rsidRDefault="00E033C1" w:rsidP="003A2F46">
      <w:pPr>
        <w:pStyle w:val="BodyText"/>
        <w:tabs>
          <w:tab w:val="left" w:pos="360"/>
        </w:tabs>
        <w:contextualSpacing/>
        <w:jc w:val="both"/>
        <w:rPr>
          <w:bCs/>
        </w:rPr>
      </w:pPr>
    </w:p>
    <w:p w:rsidR="00E033C1" w:rsidRDefault="00E20D69" w:rsidP="003A2F46">
      <w:pPr>
        <w:pStyle w:val="BodyText"/>
        <w:contextualSpacing/>
        <w:jc w:val="both"/>
      </w:pPr>
      <w:r>
        <w:rPr>
          <w:b/>
          <w:bCs/>
        </w:rPr>
        <w:t>1</w:t>
      </w:r>
      <w:r w:rsidR="00E033C1">
        <w:rPr>
          <w:b/>
          <w:bCs/>
        </w:rPr>
        <w:t>9</w:t>
      </w:r>
      <w:r w:rsidR="00503296" w:rsidRPr="00193513">
        <w:rPr>
          <w:b/>
          <w:bCs/>
        </w:rPr>
        <w:t>.  Devens and Devens Environmental Updates</w:t>
      </w:r>
      <w:r w:rsidR="00503296" w:rsidRPr="00193513">
        <w:rPr>
          <w:bCs/>
        </w:rPr>
        <w:t xml:space="preserve">.  </w:t>
      </w:r>
      <w:r w:rsidR="00503296" w:rsidRPr="00193513">
        <w:t>For informational purposes</w:t>
      </w:r>
      <w:r w:rsidR="007464F0">
        <w:t xml:space="preserve"> only</w:t>
      </w:r>
      <w:r w:rsidR="00503296" w:rsidRPr="00193513">
        <w:t xml:space="preserve">, the Devens Updates are attached and made a part of the minutes of this meeting.  </w:t>
      </w:r>
      <w:r w:rsidR="007464F0">
        <w:t>There was no discussion of this Report.</w:t>
      </w:r>
    </w:p>
    <w:p w:rsidR="008257C6" w:rsidRDefault="008257C6" w:rsidP="003A2F46">
      <w:pPr>
        <w:pStyle w:val="BodyText"/>
        <w:contextualSpacing/>
        <w:jc w:val="both"/>
      </w:pPr>
    </w:p>
    <w:p w:rsidR="00FB3ACA" w:rsidRPr="00346AF6" w:rsidRDefault="00E033C1" w:rsidP="003A2F46">
      <w:pPr>
        <w:pStyle w:val="BodyText"/>
        <w:keepNext/>
        <w:jc w:val="both"/>
        <w:rPr>
          <w:b/>
        </w:rPr>
      </w:pPr>
      <w:r>
        <w:rPr>
          <w:b/>
        </w:rPr>
        <w:t>20</w:t>
      </w:r>
      <w:r w:rsidR="00A96A40" w:rsidRPr="00346AF6">
        <w:rPr>
          <w:b/>
        </w:rPr>
        <w:t xml:space="preserve">.  </w:t>
      </w:r>
      <w:r w:rsidR="00FB3ACA" w:rsidRPr="00346AF6">
        <w:rPr>
          <w:b/>
        </w:rPr>
        <w:t xml:space="preserve">VOTE – </w:t>
      </w:r>
      <w:r w:rsidR="00FB3ACA">
        <w:rPr>
          <w:b/>
        </w:rPr>
        <w:t>Devens – FY2020 Electric Rate Adjustment</w:t>
      </w:r>
    </w:p>
    <w:p w:rsidR="00FB3ACA" w:rsidRDefault="00FB3ACA" w:rsidP="003A2F46">
      <w:pPr>
        <w:pStyle w:val="BodyText"/>
        <w:keepNext/>
        <w:jc w:val="both"/>
      </w:pPr>
    </w:p>
    <w:p w:rsidR="00FB3ACA" w:rsidRPr="007E2171" w:rsidRDefault="00A27311" w:rsidP="003A2F46">
      <w:pPr>
        <w:pStyle w:val="BodyText"/>
        <w:jc w:val="both"/>
        <w:rPr>
          <w:bCs/>
        </w:rPr>
      </w:pPr>
      <w:r>
        <w:t xml:space="preserve">There was no discussion of </w:t>
      </w:r>
      <w:r w:rsidR="00FB3ACA">
        <w:t xml:space="preserve">this request to </w:t>
      </w:r>
      <w:r>
        <w:t xml:space="preserve">reduce </w:t>
      </w:r>
      <w:r w:rsidR="00FB3ACA">
        <w:t>electric rates for Devens customers</w:t>
      </w:r>
      <w:r>
        <w:t xml:space="preserve"> by </w:t>
      </w:r>
      <w:r w:rsidR="00FB3ACA">
        <w:t xml:space="preserve">2 to 5 percent depending on the rate class.  The </w:t>
      </w:r>
      <w:r w:rsidR="006A242B">
        <w:t>Vice Chair asked</w:t>
      </w:r>
      <w:r w:rsidR="00FB3ACA" w:rsidRPr="007E2171">
        <w:t xml:space="preserve"> for a vote and, </w:t>
      </w:r>
      <w:r w:rsidR="00FB3ACA">
        <w:t xml:space="preserve">upon motion duly made and seconded, </w:t>
      </w:r>
      <w:r w:rsidR="00FB3ACA" w:rsidRPr="00B6662B">
        <w:t>by the directors present, it was, unanimously</w:t>
      </w:r>
    </w:p>
    <w:p w:rsidR="00FB3ACA" w:rsidRPr="007E2171" w:rsidRDefault="00FB3ACA" w:rsidP="003A2F46">
      <w:pPr>
        <w:jc w:val="both"/>
        <w:rPr>
          <w:sz w:val="24"/>
          <w:szCs w:val="24"/>
        </w:rPr>
      </w:pPr>
    </w:p>
    <w:p w:rsidR="00FB3ACA" w:rsidRDefault="00FB3ACA" w:rsidP="003A2F46">
      <w:pPr>
        <w:pStyle w:val="BodyText"/>
        <w:jc w:val="both"/>
      </w:pPr>
      <w:r w:rsidRPr="007E2171">
        <w:rPr>
          <w:b/>
        </w:rPr>
        <w:t>VOTED:</w:t>
      </w:r>
      <w:r w:rsidRPr="007E2171">
        <w:t xml:space="preserve">  That the Board of Directors of Mass</w:t>
      </w:r>
      <w:r>
        <w:t xml:space="preserve">Development approves the reduced electric rates for Devens customers, as outlined in the memorandum and vote dated June 13, 2019, that are </w:t>
      </w:r>
      <w:r w:rsidRPr="007E2171">
        <w:t>attached and part of the minutes of this meeti</w:t>
      </w:r>
      <w:r>
        <w:t>ng.</w:t>
      </w:r>
    </w:p>
    <w:p w:rsidR="00FB3ACA" w:rsidRDefault="00FB3ACA" w:rsidP="003A2F46">
      <w:pPr>
        <w:pStyle w:val="BodyText"/>
        <w:jc w:val="both"/>
      </w:pPr>
    </w:p>
    <w:p w:rsidR="00FB3ACA" w:rsidRPr="00346AF6" w:rsidRDefault="00FB3ACA" w:rsidP="003A2F46">
      <w:pPr>
        <w:pStyle w:val="BodyText"/>
        <w:keepNext/>
        <w:jc w:val="both"/>
        <w:rPr>
          <w:b/>
        </w:rPr>
      </w:pPr>
      <w:r>
        <w:rPr>
          <w:b/>
        </w:rPr>
        <w:t>21</w:t>
      </w:r>
      <w:r w:rsidRPr="00346AF6">
        <w:rPr>
          <w:b/>
        </w:rPr>
        <w:t xml:space="preserve">.  VOTE – </w:t>
      </w:r>
      <w:r>
        <w:rPr>
          <w:b/>
        </w:rPr>
        <w:t>Devens – FY2020 Water Rate Adjustment</w:t>
      </w:r>
    </w:p>
    <w:p w:rsidR="00FB3ACA" w:rsidRDefault="00FB3ACA" w:rsidP="003A2F46">
      <w:pPr>
        <w:pStyle w:val="BodyText"/>
        <w:keepNext/>
        <w:jc w:val="both"/>
      </w:pPr>
    </w:p>
    <w:p w:rsidR="00FB3ACA" w:rsidRPr="007E2171" w:rsidRDefault="00104B26" w:rsidP="003A2F46">
      <w:pPr>
        <w:pStyle w:val="BodyText"/>
        <w:jc w:val="both"/>
        <w:rPr>
          <w:bCs/>
        </w:rPr>
      </w:pPr>
      <w:r>
        <w:t xml:space="preserve">There was no discussion of </w:t>
      </w:r>
      <w:r w:rsidR="00FB3ACA">
        <w:t xml:space="preserve">this request to </w:t>
      </w:r>
      <w:r>
        <w:t xml:space="preserve">approve a 4 percent rate increase in the water utility rates for Devens customers.  </w:t>
      </w:r>
      <w:r w:rsidR="00FB3ACA">
        <w:t xml:space="preserve">The </w:t>
      </w:r>
      <w:r w:rsidR="006A242B">
        <w:t>Vice Chair asked</w:t>
      </w:r>
      <w:r w:rsidR="00FB3ACA" w:rsidRPr="007E2171">
        <w:t xml:space="preserve"> for a vote and, </w:t>
      </w:r>
      <w:r w:rsidR="00FB3ACA">
        <w:t xml:space="preserve">upon motion duly made and seconded, </w:t>
      </w:r>
      <w:r w:rsidR="00FB3ACA" w:rsidRPr="00B6662B">
        <w:t>by the directors present, it was, unanimously</w:t>
      </w:r>
    </w:p>
    <w:p w:rsidR="00FB3ACA" w:rsidRPr="007E2171" w:rsidRDefault="00FB3ACA" w:rsidP="003A2F46">
      <w:pPr>
        <w:jc w:val="both"/>
        <w:rPr>
          <w:sz w:val="24"/>
          <w:szCs w:val="24"/>
        </w:rPr>
      </w:pPr>
    </w:p>
    <w:p w:rsidR="00FB3ACA" w:rsidRDefault="00FB3ACA" w:rsidP="003A2F46">
      <w:pPr>
        <w:pStyle w:val="BodyText"/>
        <w:jc w:val="both"/>
      </w:pPr>
      <w:r w:rsidRPr="007E2171">
        <w:rPr>
          <w:b/>
        </w:rPr>
        <w:t>VOTED:</w:t>
      </w:r>
      <w:r w:rsidRPr="007E2171">
        <w:t xml:space="preserve">  That the Board of Directors of Mass</w:t>
      </w:r>
      <w:r>
        <w:t xml:space="preserve">Development approves the water rate increase for Devens customers, as outlined in the memorandum and vote dated June 13, 2019, that are </w:t>
      </w:r>
      <w:r w:rsidRPr="007E2171">
        <w:t>attached and part of the minutes of this meeti</w:t>
      </w:r>
      <w:r>
        <w:t>ng.</w:t>
      </w:r>
    </w:p>
    <w:p w:rsidR="00FB3ACA" w:rsidRDefault="00FB3ACA" w:rsidP="003A2F46">
      <w:pPr>
        <w:pStyle w:val="BodyText"/>
        <w:jc w:val="both"/>
      </w:pPr>
    </w:p>
    <w:p w:rsidR="00FB3ACA" w:rsidRPr="00346AF6" w:rsidRDefault="00FB3ACA" w:rsidP="003A2F46">
      <w:pPr>
        <w:pStyle w:val="BodyText"/>
        <w:keepNext/>
        <w:jc w:val="both"/>
        <w:rPr>
          <w:b/>
        </w:rPr>
      </w:pPr>
      <w:r>
        <w:rPr>
          <w:b/>
        </w:rPr>
        <w:t>22</w:t>
      </w:r>
      <w:r w:rsidRPr="00346AF6">
        <w:rPr>
          <w:b/>
        </w:rPr>
        <w:t xml:space="preserve">.  VOTE – </w:t>
      </w:r>
      <w:r>
        <w:rPr>
          <w:b/>
        </w:rPr>
        <w:t>Devens – FY2020 Sewer Rate Adjustment</w:t>
      </w:r>
    </w:p>
    <w:p w:rsidR="00FB3ACA" w:rsidRDefault="00FB3ACA" w:rsidP="003A2F46">
      <w:pPr>
        <w:pStyle w:val="BodyText"/>
        <w:keepNext/>
        <w:jc w:val="both"/>
      </w:pPr>
    </w:p>
    <w:p w:rsidR="00FB3ACA" w:rsidRPr="007E2171" w:rsidRDefault="00104B26" w:rsidP="003A2F46">
      <w:pPr>
        <w:pStyle w:val="BodyText"/>
        <w:jc w:val="both"/>
        <w:rPr>
          <w:bCs/>
        </w:rPr>
      </w:pPr>
      <w:r>
        <w:t xml:space="preserve">There was no discussion of this request </w:t>
      </w:r>
      <w:r w:rsidR="00FB3ACA">
        <w:t xml:space="preserve">for approval of a 2 percent rate increase in the sewer utility rates for Devens customers.  The </w:t>
      </w:r>
      <w:r w:rsidR="006A242B">
        <w:t>Vice Chair asked</w:t>
      </w:r>
      <w:r w:rsidR="00FB3ACA" w:rsidRPr="007E2171">
        <w:t xml:space="preserve"> for a vote and, </w:t>
      </w:r>
      <w:r w:rsidR="00FB3ACA">
        <w:t xml:space="preserve">upon motion duly made and seconded, </w:t>
      </w:r>
      <w:r w:rsidR="00FB3ACA" w:rsidRPr="00B6662B">
        <w:t>by the directors present, it was, unanimously</w:t>
      </w:r>
    </w:p>
    <w:p w:rsidR="00FB3ACA" w:rsidRPr="007E2171" w:rsidRDefault="00FB3ACA" w:rsidP="003A2F46">
      <w:pPr>
        <w:jc w:val="both"/>
        <w:rPr>
          <w:sz w:val="24"/>
          <w:szCs w:val="24"/>
        </w:rPr>
      </w:pPr>
    </w:p>
    <w:p w:rsidR="00FB3ACA" w:rsidRDefault="00FB3ACA" w:rsidP="003A2F46">
      <w:pPr>
        <w:pStyle w:val="BodyText"/>
        <w:jc w:val="both"/>
      </w:pPr>
      <w:r w:rsidRPr="007E2171">
        <w:rPr>
          <w:b/>
        </w:rPr>
        <w:t>VOTED:</w:t>
      </w:r>
      <w:r w:rsidRPr="007E2171">
        <w:t xml:space="preserve">  That the Board of Directors of Mass</w:t>
      </w:r>
      <w:r>
        <w:t xml:space="preserve">Development approves the sewer rate increase for Devens customers, as outlined in the memorandum and vote dated June 13, 2019, that are </w:t>
      </w:r>
      <w:r w:rsidRPr="007E2171">
        <w:t>attached and part of the minutes of this meeti</w:t>
      </w:r>
      <w:r>
        <w:t>ng.</w:t>
      </w:r>
    </w:p>
    <w:p w:rsidR="00FB3ACA" w:rsidRDefault="00FB3ACA" w:rsidP="003A2F46">
      <w:pPr>
        <w:pStyle w:val="BodyText"/>
        <w:jc w:val="both"/>
      </w:pPr>
    </w:p>
    <w:p w:rsidR="00FB3ACA" w:rsidRPr="00346AF6" w:rsidRDefault="00FB3ACA" w:rsidP="003A2F46">
      <w:pPr>
        <w:pStyle w:val="BodyText"/>
        <w:keepNext/>
        <w:ind w:left="1440" w:hanging="1440"/>
        <w:jc w:val="both"/>
        <w:rPr>
          <w:b/>
        </w:rPr>
      </w:pPr>
      <w:r>
        <w:rPr>
          <w:b/>
        </w:rPr>
        <w:t>23</w:t>
      </w:r>
      <w:r w:rsidRPr="00346AF6">
        <w:rPr>
          <w:b/>
        </w:rPr>
        <w:t xml:space="preserve">.  VOTE </w:t>
      </w:r>
      <w:r>
        <w:rPr>
          <w:b/>
        </w:rPr>
        <w:t xml:space="preserve"> </w:t>
      </w:r>
      <w:r w:rsidRPr="00346AF6">
        <w:rPr>
          <w:b/>
        </w:rPr>
        <w:t>–</w:t>
      </w:r>
      <w:r>
        <w:rPr>
          <w:b/>
        </w:rPr>
        <w:tab/>
        <w:t>Devens – Amendment of Contract for Water and Wastewater Engineering Services</w:t>
      </w:r>
    </w:p>
    <w:p w:rsidR="00FB3ACA" w:rsidRDefault="00FB3ACA" w:rsidP="003A2F46">
      <w:pPr>
        <w:pStyle w:val="BodyText"/>
        <w:keepNext/>
        <w:jc w:val="both"/>
      </w:pPr>
    </w:p>
    <w:p w:rsidR="00FB3ACA" w:rsidRPr="007E2171" w:rsidRDefault="00FB3ACA" w:rsidP="003A2F46">
      <w:pPr>
        <w:pStyle w:val="BodyText"/>
        <w:jc w:val="both"/>
        <w:rPr>
          <w:bCs/>
        </w:rPr>
      </w:pPr>
      <w:r>
        <w:t xml:space="preserve">Mr. Moore described this request to authorize an increase in the contract with Weston &amp; Sampson Engineers, Inc. for engineering services related to water and wastewater utility systems to an amount not to exceed $745,000, due to additional engineering work that is required to treat Per- and polyfluoroalkyl substances (PFAS).  The </w:t>
      </w:r>
      <w:r w:rsidR="006A242B">
        <w:t>Vice Chair asked</w:t>
      </w:r>
      <w:r w:rsidRPr="007E2171">
        <w:t xml:space="preserve"> for a </w:t>
      </w:r>
      <w:r w:rsidRPr="007E2171">
        <w:lastRenderedPageBreak/>
        <w:t xml:space="preserve">vote and, </w:t>
      </w:r>
      <w:r>
        <w:t xml:space="preserve">upon motion duly made and seconded, </w:t>
      </w:r>
      <w:r w:rsidRPr="00B6662B">
        <w:t>by the directors present, it was, unanimously</w:t>
      </w:r>
    </w:p>
    <w:p w:rsidR="00FB3ACA" w:rsidRPr="007E2171" w:rsidRDefault="00FB3ACA" w:rsidP="003A2F46">
      <w:pPr>
        <w:jc w:val="both"/>
        <w:rPr>
          <w:sz w:val="24"/>
          <w:szCs w:val="24"/>
        </w:rPr>
      </w:pPr>
    </w:p>
    <w:p w:rsidR="00FB3ACA" w:rsidRDefault="00FB3ACA" w:rsidP="003A2F46">
      <w:pPr>
        <w:pStyle w:val="BodyText"/>
        <w:jc w:val="both"/>
      </w:pPr>
      <w:r w:rsidRPr="007E2171">
        <w:rPr>
          <w:b/>
        </w:rPr>
        <w:t>VOTED:</w:t>
      </w:r>
      <w:r w:rsidRPr="007E2171">
        <w:t xml:space="preserve">  That the Board of Directors of Mass</w:t>
      </w:r>
      <w:r>
        <w:t xml:space="preserve">Development authorizes an increase in Weston &amp; Sampson’s contract for Devens’ water and wastewater </w:t>
      </w:r>
      <w:r w:rsidR="00595C7D">
        <w:t>engineering services</w:t>
      </w:r>
      <w:r>
        <w:t xml:space="preserve">, as outlined in the memorandum and vote dated June 13, 2019, that are </w:t>
      </w:r>
      <w:r w:rsidRPr="007E2171">
        <w:t>attached and part of the minutes of this meeti</w:t>
      </w:r>
      <w:r>
        <w:t>ng.</w:t>
      </w:r>
    </w:p>
    <w:p w:rsidR="00FB3ACA" w:rsidRDefault="00FB3ACA" w:rsidP="003A2F46">
      <w:pPr>
        <w:pStyle w:val="BodyText"/>
        <w:jc w:val="both"/>
      </w:pPr>
    </w:p>
    <w:p w:rsidR="00FB3ACA" w:rsidRPr="00346AF6" w:rsidRDefault="00FB3ACA" w:rsidP="003A2F46">
      <w:pPr>
        <w:pStyle w:val="BodyText"/>
        <w:keepNext/>
        <w:ind w:left="1440" w:hanging="1440"/>
        <w:jc w:val="both"/>
        <w:rPr>
          <w:b/>
        </w:rPr>
      </w:pPr>
      <w:r>
        <w:rPr>
          <w:b/>
        </w:rPr>
        <w:t>24</w:t>
      </w:r>
      <w:r w:rsidRPr="00346AF6">
        <w:rPr>
          <w:b/>
        </w:rPr>
        <w:t>.  VOTE –</w:t>
      </w:r>
      <w:r>
        <w:rPr>
          <w:b/>
        </w:rPr>
        <w:t xml:space="preserve"> Devens – Operation &amp; Maintenance Contract Authorization</w:t>
      </w:r>
    </w:p>
    <w:p w:rsidR="00FB3ACA" w:rsidRDefault="00FB3ACA" w:rsidP="003A2F46">
      <w:pPr>
        <w:pStyle w:val="BodyText"/>
        <w:keepNext/>
        <w:jc w:val="both"/>
      </w:pPr>
    </w:p>
    <w:p w:rsidR="00FB3ACA" w:rsidRPr="007E2171" w:rsidRDefault="00FB3ACA" w:rsidP="003A2F46">
      <w:pPr>
        <w:pStyle w:val="BodyText"/>
        <w:jc w:val="both"/>
        <w:rPr>
          <w:bCs/>
        </w:rPr>
      </w:pPr>
      <w:r>
        <w:t xml:space="preserve">Mr. Moore briefly described this request to authorize and empower staff to negotiate and enter into a contract with the best qualified contractor to provide operation and maintenance services for </w:t>
      </w:r>
      <w:r w:rsidR="00C833DC">
        <w:t xml:space="preserve">the </w:t>
      </w:r>
      <w:r>
        <w:t>Devens Electri</w:t>
      </w:r>
      <w:r w:rsidR="00C833DC">
        <w:t xml:space="preserve">c Utility distribution system, noting that the current contract with the Wellesley Municipal Light Plant is expiring, and a Request for Proposals has been issued and responses are being vetted.  </w:t>
      </w:r>
      <w:r>
        <w:t xml:space="preserve">The </w:t>
      </w:r>
      <w:r w:rsidR="00C833DC">
        <w:t>Vi</w:t>
      </w:r>
      <w:r w:rsidR="006A242B">
        <w:t>ce Chair asked</w:t>
      </w:r>
      <w:r w:rsidRPr="007E2171">
        <w:t xml:space="preserve"> for a vote and, </w:t>
      </w:r>
      <w:r>
        <w:t xml:space="preserve">upon motion duly made and seconded, </w:t>
      </w:r>
      <w:r w:rsidRPr="00B6662B">
        <w:t>by the directors present, it was, unanimously</w:t>
      </w:r>
    </w:p>
    <w:p w:rsidR="00FB3ACA" w:rsidRPr="007E2171" w:rsidRDefault="00FB3ACA" w:rsidP="003A2F46">
      <w:pPr>
        <w:jc w:val="both"/>
        <w:rPr>
          <w:sz w:val="24"/>
          <w:szCs w:val="24"/>
        </w:rPr>
      </w:pPr>
    </w:p>
    <w:p w:rsidR="00FB3ACA" w:rsidRDefault="00FB3ACA" w:rsidP="003A2F46">
      <w:pPr>
        <w:pStyle w:val="BodyText"/>
        <w:jc w:val="both"/>
      </w:pPr>
      <w:r w:rsidRPr="007E2171">
        <w:rPr>
          <w:b/>
        </w:rPr>
        <w:t>VOTED:</w:t>
      </w:r>
      <w:r w:rsidRPr="007E2171">
        <w:t xml:space="preserve">  That the Board of Directors of Mass</w:t>
      </w:r>
      <w:r>
        <w:t xml:space="preserve">Development authorizes </w:t>
      </w:r>
      <w:r w:rsidR="004D4A8F">
        <w:t>and empowers staff to enter into a contract to provide operation and maintenance services for the Devens Electric Utility distribution system</w:t>
      </w:r>
      <w:r>
        <w:t xml:space="preserve">, as outlined in the memorandum and vote dated June 13, 2019, that are </w:t>
      </w:r>
      <w:r w:rsidRPr="007E2171">
        <w:t>attached and part of the minutes of this meeti</w:t>
      </w:r>
      <w:r>
        <w:t>ng.</w:t>
      </w:r>
    </w:p>
    <w:p w:rsidR="00FB3ACA" w:rsidRDefault="00FB3ACA" w:rsidP="003A2F46">
      <w:pPr>
        <w:pStyle w:val="BodyText"/>
        <w:jc w:val="both"/>
      </w:pPr>
    </w:p>
    <w:p w:rsidR="00A96A40" w:rsidRPr="00A96A40" w:rsidRDefault="00A96A40" w:rsidP="003A2F46">
      <w:pPr>
        <w:pStyle w:val="BodyText"/>
        <w:keepNext/>
        <w:ind w:left="1440" w:hanging="1440"/>
        <w:jc w:val="both"/>
        <w:rPr>
          <w:b/>
        </w:rPr>
      </w:pPr>
      <w:r w:rsidRPr="00A96A40">
        <w:rPr>
          <w:b/>
        </w:rPr>
        <w:t>2</w:t>
      </w:r>
      <w:r w:rsidR="004D4A8F">
        <w:rPr>
          <w:b/>
        </w:rPr>
        <w:t>5</w:t>
      </w:r>
      <w:r w:rsidRPr="00A96A40">
        <w:rPr>
          <w:b/>
        </w:rPr>
        <w:t xml:space="preserve">.  VOTE </w:t>
      </w:r>
      <w:r>
        <w:rPr>
          <w:b/>
        </w:rPr>
        <w:t xml:space="preserve"> </w:t>
      </w:r>
      <w:r w:rsidRPr="00A96A40">
        <w:rPr>
          <w:b/>
        </w:rPr>
        <w:t>–</w:t>
      </w:r>
      <w:r>
        <w:rPr>
          <w:b/>
        </w:rPr>
        <w:tab/>
      </w:r>
      <w:r w:rsidR="004D4A8F">
        <w:rPr>
          <w:b/>
        </w:rPr>
        <w:t>New Bedford State Pier – Commitment of Capital Funds from the State Pier Capital Fund Account for Repairs</w:t>
      </w:r>
    </w:p>
    <w:p w:rsidR="00A96A40" w:rsidRDefault="00A96A40" w:rsidP="003A2F46">
      <w:pPr>
        <w:pStyle w:val="BodyText"/>
        <w:keepNext/>
        <w:jc w:val="both"/>
      </w:pPr>
    </w:p>
    <w:p w:rsidR="005042DD" w:rsidRPr="007E2171" w:rsidRDefault="004D4A8F" w:rsidP="003A2F46">
      <w:pPr>
        <w:pStyle w:val="BodyText"/>
        <w:jc w:val="both"/>
        <w:rPr>
          <w:bCs/>
        </w:rPr>
      </w:pPr>
      <w:r>
        <w:t>Mr. Walker described this request to approve the commitment of up to $800,000 from the Capital Fund Account for</w:t>
      </w:r>
      <w:r w:rsidR="00595C7D">
        <w:t xml:space="preserve"> immediate and necessary</w:t>
      </w:r>
      <w:r>
        <w:t xml:space="preserve"> foundation and fender pile repairs at the south and east pier structures of the New Bedford State Pier, which </w:t>
      </w:r>
      <w:r w:rsidR="00595C7D">
        <w:t xml:space="preserve">funds </w:t>
      </w:r>
      <w:r>
        <w:t>will be used to reimburse the Department of Conservation and Recreation.</w:t>
      </w:r>
      <w:r w:rsidR="00C833DC">
        <w:t xml:space="preserve">  </w:t>
      </w:r>
      <w:r>
        <w:t>T</w:t>
      </w:r>
      <w:r w:rsidR="005042DD">
        <w:t xml:space="preserve">he </w:t>
      </w:r>
      <w:r w:rsidR="006A242B">
        <w:t>Vice Chair asked</w:t>
      </w:r>
      <w:r w:rsidR="005042DD" w:rsidRPr="007E2171">
        <w:t xml:space="preserve"> for a vote and, </w:t>
      </w:r>
      <w:r w:rsidR="005042DD">
        <w:t xml:space="preserve">upon motion duly made and seconded, </w:t>
      </w:r>
      <w:r w:rsidR="005042DD" w:rsidRPr="00B6662B">
        <w:t>by the directors present, it was, unanimously</w:t>
      </w:r>
    </w:p>
    <w:p w:rsidR="005042DD" w:rsidRPr="007E2171" w:rsidRDefault="005042DD" w:rsidP="003A2F46">
      <w:pPr>
        <w:jc w:val="both"/>
        <w:rPr>
          <w:sz w:val="24"/>
          <w:szCs w:val="24"/>
        </w:rPr>
      </w:pPr>
    </w:p>
    <w:p w:rsidR="005042DD" w:rsidRDefault="005042DD" w:rsidP="003A2F46">
      <w:pPr>
        <w:pStyle w:val="BodyText"/>
        <w:jc w:val="both"/>
      </w:pPr>
      <w:r w:rsidRPr="007E2171">
        <w:rPr>
          <w:b/>
        </w:rPr>
        <w:t>VOTED:</w:t>
      </w:r>
      <w:r w:rsidRPr="007E2171">
        <w:t xml:space="preserve">  That the Board of Directors of Mass</w:t>
      </w:r>
      <w:r>
        <w:t xml:space="preserve">Development </w:t>
      </w:r>
      <w:r w:rsidR="004D4A8F">
        <w:t>approve</w:t>
      </w:r>
      <w:r w:rsidR="00595C7D">
        <w:t>s</w:t>
      </w:r>
      <w:r w:rsidR="004D4A8F">
        <w:t xml:space="preserve"> the commitment of up to $800,000 from the Capital Fund Account</w:t>
      </w:r>
      <w:r w:rsidR="00072D90">
        <w:t xml:space="preserve">, </w:t>
      </w:r>
      <w:r>
        <w:t xml:space="preserve">as outlined in the </w:t>
      </w:r>
      <w:r w:rsidR="004D4A8F">
        <w:t xml:space="preserve">memorandum </w:t>
      </w:r>
      <w:r>
        <w:t xml:space="preserve">and vote dated </w:t>
      </w:r>
      <w:r w:rsidR="004D4A8F">
        <w:t>June 13</w:t>
      </w:r>
      <w:r>
        <w:t xml:space="preserve">, 2019, that are </w:t>
      </w:r>
      <w:r w:rsidRPr="007E2171">
        <w:t>attached and part of the minutes of this meeti</w:t>
      </w:r>
      <w:r>
        <w:t>ng.</w:t>
      </w:r>
    </w:p>
    <w:p w:rsidR="005042DD" w:rsidRDefault="005042DD" w:rsidP="003A2F46">
      <w:pPr>
        <w:pStyle w:val="BodyText"/>
        <w:jc w:val="both"/>
      </w:pPr>
    </w:p>
    <w:p w:rsidR="004D4A8F" w:rsidRPr="00AB1542" w:rsidRDefault="004D4A8F" w:rsidP="003A2F46">
      <w:pPr>
        <w:pStyle w:val="BodyText"/>
        <w:keepNext/>
        <w:ind w:left="1440" w:hanging="1440"/>
        <w:jc w:val="both"/>
        <w:rPr>
          <w:b/>
        </w:rPr>
      </w:pPr>
      <w:r>
        <w:rPr>
          <w:b/>
        </w:rPr>
        <w:t>26</w:t>
      </w:r>
      <w:r w:rsidRPr="00AB1542">
        <w:rPr>
          <w:b/>
        </w:rPr>
        <w:t xml:space="preserve">.  VOTE </w:t>
      </w:r>
      <w:r>
        <w:rPr>
          <w:b/>
        </w:rPr>
        <w:t xml:space="preserve"> </w:t>
      </w:r>
      <w:r w:rsidRPr="00AB1542">
        <w:rPr>
          <w:b/>
        </w:rPr>
        <w:t>–</w:t>
      </w:r>
      <w:r>
        <w:rPr>
          <w:b/>
        </w:rPr>
        <w:tab/>
        <w:t>Award of Designer Selection Board Architectural Consultants as House Doctor Contracts</w:t>
      </w:r>
    </w:p>
    <w:p w:rsidR="004D4A8F" w:rsidRDefault="004D4A8F" w:rsidP="003A2F46">
      <w:pPr>
        <w:pStyle w:val="BodyText"/>
        <w:keepNext/>
        <w:jc w:val="both"/>
      </w:pPr>
    </w:p>
    <w:p w:rsidR="00072D90" w:rsidRPr="007E2171" w:rsidRDefault="004D4A8F" w:rsidP="003A2F46">
      <w:pPr>
        <w:pStyle w:val="BodyText"/>
        <w:jc w:val="both"/>
        <w:rPr>
          <w:bCs/>
        </w:rPr>
      </w:pPr>
      <w:r>
        <w:t xml:space="preserve">Mr. </w:t>
      </w:r>
      <w:r w:rsidR="00E079CF">
        <w:t>Errickson</w:t>
      </w:r>
      <w:r>
        <w:t xml:space="preserve"> described this request to award six new “house doctor” contracts for architectural design and related services in accordance with recommendations of the Massachusetts Designer Selection Board.</w:t>
      </w:r>
      <w:r w:rsidR="00E079CF">
        <w:t xml:space="preserve">  He noted that four firms are currently under contract, but </w:t>
      </w:r>
      <w:r w:rsidR="00C63EAC">
        <w:t xml:space="preserve">in view of the active real estate development market in the Commonwealth, </w:t>
      </w:r>
      <w:r w:rsidR="00E079CF">
        <w:t xml:space="preserve">a greater pool of consultants is required so that staff has discretion to use the best and/or available firm(s).  Ms. Maltese was pleased to see not only western Massachusetts firms </w:t>
      </w:r>
      <w:r w:rsidR="00E079CF">
        <w:lastRenderedPageBreak/>
        <w:t xml:space="preserve">included in the finalists, but good choices.  </w:t>
      </w:r>
      <w:r>
        <w:t xml:space="preserve">The </w:t>
      </w:r>
      <w:r w:rsidR="006A242B">
        <w:t>Vice Chair asked</w:t>
      </w:r>
      <w:r w:rsidR="00072D90" w:rsidRPr="007E2171">
        <w:t xml:space="preserve"> for a vote and, </w:t>
      </w:r>
      <w:r w:rsidR="00072D90">
        <w:t xml:space="preserve">upon motion duly made and seconded, </w:t>
      </w:r>
      <w:r w:rsidR="00072D90" w:rsidRPr="00B6662B">
        <w:t>by the directors present, it was, unanimously</w:t>
      </w:r>
    </w:p>
    <w:p w:rsidR="00072D90" w:rsidRPr="007E2171" w:rsidRDefault="00072D90" w:rsidP="003A2F46">
      <w:pPr>
        <w:jc w:val="both"/>
        <w:rPr>
          <w:sz w:val="24"/>
          <w:szCs w:val="24"/>
        </w:rPr>
      </w:pPr>
    </w:p>
    <w:p w:rsidR="00072D90" w:rsidRDefault="00072D90" w:rsidP="003A2F46">
      <w:pPr>
        <w:pStyle w:val="BodyText"/>
        <w:jc w:val="both"/>
      </w:pPr>
      <w:r w:rsidRPr="007E2171">
        <w:rPr>
          <w:b/>
        </w:rPr>
        <w:t>VOTED:</w:t>
      </w:r>
      <w:r w:rsidRPr="007E2171">
        <w:t xml:space="preserve">  That the Board of Directors of Mass</w:t>
      </w:r>
      <w:r>
        <w:t xml:space="preserve">Development approves </w:t>
      </w:r>
      <w:r w:rsidR="004D4A8F">
        <w:t>six new house doctor contracts to:  Dietz &amp; Company Architects, Inc. (Springfield); HDR Architecture</w:t>
      </w:r>
      <w:r>
        <w:t xml:space="preserve">, </w:t>
      </w:r>
      <w:r w:rsidR="004D4A8F">
        <w:t>P.C. (</w:t>
      </w:r>
      <w:r w:rsidR="00595C7D">
        <w:t>Omaha, NE</w:t>
      </w:r>
      <w:r w:rsidR="004D4A8F">
        <w:t>); ICON Architecture, Inc. (Boston); Kuhn</w:t>
      </w:r>
      <w:r w:rsidR="00595C7D">
        <w:t xml:space="preserve"> </w:t>
      </w:r>
      <w:r w:rsidR="004D4A8F">
        <w:t xml:space="preserve">Riddle Architects, Inc. (Amherst); Scott Payette Architects (Boston); and Utile, Inc. (Boston), </w:t>
      </w:r>
      <w:r>
        <w:t xml:space="preserve">as outlined in the memorandum and vote dated </w:t>
      </w:r>
      <w:r w:rsidR="004D4A8F">
        <w:t>June 13</w:t>
      </w:r>
      <w:r>
        <w:t xml:space="preserve">, 2019, that are </w:t>
      </w:r>
      <w:r w:rsidRPr="007E2171">
        <w:t>attached and part of the minutes of this meeti</w:t>
      </w:r>
      <w:r>
        <w:t>ng.</w:t>
      </w:r>
    </w:p>
    <w:p w:rsidR="00072D90" w:rsidRDefault="00072D90" w:rsidP="003A2F46">
      <w:pPr>
        <w:pStyle w:val="BodyText"/>
        <w:jc w:val="both"/>
      </w:pPr>
    </w:p>
    <w:p w:rsidR="00666981" w:rsidRDefault="00A96A40" w:rsidP="003A2F46">
      <w:pPr>
        <w:jc w:val="both"/>
        <w:rPr>
          <w:sz w:val="24"/>
          <w:szCs w:val="24"/>
        </w:rPr>
      </w:pPr>
      <w:r>
        <w:rPr>
          <w:b/>
          <w:bCs/>
          <w:sz w:val="24"/>
          <w:szCs w:val="24"/>
        </w:rPr>
        <w:t>2</w:t>
      </w:r>
      <w:r w:rsidR="004D4A8F">
        <w:rPr>
          <w:b/>
          <w:bCs/>
          <w:sz w:val="24"/>
          <w:szCs w:val="24"/>
        </w:rPr>
        <w:t>7</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503296">
        <w:rPr>
          <w:sz w:val="24"/>
          <w:szCs w:val="24"/>
        </w:rPr>
        <w:t xml:space="preserve">  </w:t>
      </w:r>
      <w:r w:rsidR="007C4B8A">
        <w:rPr>
          <w:sz w:val="24"/>
          <w:szCs w:val="24"/>
        </w:rPr>
        <w:t>Mr. Henderson congratulated and welcomed Jamie Errickson, noting he is a great addition to the Agency.  He noted slight change</w:t>
      </w:r>
      <w:r w:rsidR="004026BC">
        <w:rPr>
          <w:sz w:val="24"/>
          <w:szCs w:val="24"/>
        </w:rPr>
        <w:t xml:space="preserve">s regarding certain recipients </w:t>
      </w:r>
      <w:r w:rsidR="007C4B8A">
        <w:rPr>
          <w:sz w:val="24"/>
          <w:szCs w:val="24"/>
        </w:rPr>
        <w:t>in the Transformative Development Initiative (“TDI”) TDI Local grants program</w:t>
      </w:r>
      <w:r w:rsidR="004026BC">
        <w:rPr>
          <w:sz w:val="24"/>
          <w:szCs w:val="24"/>
        </w:rPr>
        <w:t xml:space="preserve">:  he </w:t>
      </w:r>
      <w:r w:rsidR="00492F21">
        <w:rPr>
          <w:sz w:val="24"/>
          <w:szCs w:val="24"/>
        </w:rPr>
        <w:t>clarified</w:t>
      </w:r>
      <w:r w:rsidR="004026BC">
        <w:rPr>
          <w:sz w:val="24"/>
          <w:szCs w:val="24"/>
        </w:rPr>
        <w:t xml:space="preserve"> that the TDI Partners in Lawrence and Fitchburg requested, and staff agreed, that the fiscal agents / grant recipients on behalf of the partners in those communities would be Lawrence Partnership, Inc. (a non-profit) and Fitchburg State University, respectively.</w:t>
      </w:r>
    </w:p>
    <w:p w:rsidR="007C4B8A" w:rsidRDefault="007C4B8A" w:rsidP="003A2F46">
      <w:pPr>
        <w:jc w:val="both"/>
        <w:rPr>
          <w:sz w:val="24"/>
          <w:szCs w:val="24"/>
        </w:rPr>
      </w:pPr>
    </w:p>
    <w:p w:rsidR="00E079CF" w:rsidRDefault="00E079CF" w:rsidP="003A2F46">
      <w:pPr>
        <w:jc w:val="both"/>
        <w:rPr>
          <w:sz w:val="24"/>
          <w:szCs w:val="24"/>
        </w:rPr>
      </w:pPr>
      <w:r>
        <w:rPr>
          <w:sz w:val="24"/>
          <w:szCs w:val="24"/>
        </w:rPr>
        <w:t xml:space="preserve">Confirming his resignation at the end of June, Mr. Henderson took advantage of this opportunity to recognize and thank the Board for his years of success at MassDevelopment.  He noted the following highlights </w:t>
      </w:r>
      <w:r w:rsidR="007C4B8A">
        <w:rPr>
          <w:sz w:val="24"/>
          <w:szCs w:val="24"/>
        </w:rPr>
        <w:t xml:space="preserve">during </w:t>
      </w:r>
      <w:r>
        <w:rPr>
          <w:sz w:val="24"/>
          <w:szCs w:val="24"/>
        </w:rPr>
        <w:t xml:space="preserve">his fifteen years with the Agency:  100 Cambridge Street; Village Hill, Northampton; </w:t>
      </w:r>
      <w:r w:rsidR="007C4B8A">
        <w:rPr>
          <w:sz w:val="24"/>
          <w:szCs w:val="24"/>
        </w:rPr>
        <w:t>the TDI Program</w:t>
      </w:r>
      <w:r>
        <w:rPr>
          <w:sz w:val="24"/>
          <w:szCs w:val="24"/>
        </w:rPr>
        <w:t xml:space="preserve">; the Technical Assistance Program; </w:t>
      </w:r>
      <w:r w:rsidR="00595C7D">
        <w:rPr>
          <w:sz w:val="24"/>
          <w:szCs w:val="24"/>
        </w:rPr>
        <w:t xml:space="preserve">and </w:t>
      </w:r>
      <w:r w:rsidR="007C4B8A">
        <w:rPr>
          <w:sz w:val="24"/>
          <w:szCs w:val="24"/>
        </w:rPr>
        <w:t>individual</w:t>
      </w:r>
      <w:r>
        <w:rPr>
          <w:sz w:val="24"/>
          <w:szCs w:val="24"/>
        </w:rPr>
        <w:t xml:space="preserve"> projects, including a pocket park in North Adams; and others.</w:t>
      </w:r>
    </w:p>
    <w:p w:rsidR="00351566" w:rsidRDefault="00351566" w:rsidP="003A2F46">
      <w:pPr>
        <w:jc w:val="both"/>
        <w:rPr>
          <w:sz w:val="24"/>
          <w:szCs w:val="24"/>
        </w:rPr>
      </w:pPr>
    </w:p>
    <w:p w:rsidR="00EF6412" w:rsidRDefault="00EF6412" w:rsidP="003A2F46">
      <w:pPr>
        <w:jc w:val="both"/>
        <w:rPr>
          <w:sz w:val="24"/>
          <w:szCs w:val="24"/>
        </w:rPr>
      </w:pPr>
    </w:p>
    <w:p w:rsidR="00503296" w:rsidRPr="00CA0A2A" w:rsidRDefault="00503296" w:rsidP="003A2F46">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3A2F46">
      <w:pPr>
        <w:keepNext/>
        <w:tabs>
          <w:tab w:val="left" w:pos="2700"/>
        </w:tabs>
        <w:jc w:val="both"/>
        <w:rPr>
          <w:sz w:val="24"/>
          <w:szCs w:val="24"/>
        </w:rPr>
      </w:pPr>
    </w:p>
    <w:p w:rsidR="00503296" w:rsidRDefault="00503296" w:rsidP="003A2F46">
      <w:pPr>
        <w:pStyle w:val="BodyText"/>
        <w:contextualSpacing/>
        <w:jc w:val="both"/>
      </w:pPr>
      <w:r>
        <w:t xml:space="preserve">The </w:t>
      </w:r>
      <w:r w:rsidR="006A242B">
        <w:t>Vice Chair asked</w:t>
      </w:r>
      <w:r>
        <w:t xml:space="preserve"> if there was any new or old business to consider, and there was none.</w:t>
      </w:r>
    </w:p>
    <w:p w:rsidR="00503296" w:rsidRDefault="00503296" w:rsidP="003A2F46">
      <w:pPr>
        <w:pStyle w:val="BodyText"/>
        <w:jc w:val="both"/>
      </w:pPr>
    </w:p>
    <w:p w:rsidR="00503296" w:rsidRDefault="00503296" w:rsidP="003A2F46">
      <w:pPr>
        <w:pStyle w:val="BodyText"/>
        <w:jc w:val="both"/>
      </w:pPr>
    </w:p>
    <w:p w:rsidR="00503296" w:rsidRPr="00CA0A2A" w:rsidRDefault="00503296" w:rsidP="003A2F46">
      <w:pPr>
        <w:keepNext/>
        <w:tabs>
          <w:tab w:val="left" w:pos="2700"/>
        </w:tabs>
        <w:jc w:val="both"/>
        <w:rPr>
          <w:b/>
          <w:smallCaps/>
          <w:sz w:val="24"/>
          <w:szCs w:val="24"/>
          <w:u w:val="single"/>
        </w:rPr>
      </w:pPr>
      <w:r>
        <w:rPr>
          <w:b/>
          <w:smallCaps/>
          <w:sz w:val="24"/>
          <w:szCs w:val="24"/>
          <w:u w:val="single"/>
        </w:rPr>
        <w:t>Executive Session</w:t>
      </w:r>
    </w:p>
    <w:p w:rsidR="00503296" w:rsidRPr="00CA0A2A" w:rsidRDefault="00503296" w:rsidP="003A2F46">
      <w:pPr>
        <w:keepNext/>
        <w:tabs>
          <w:tab w:val="left" w:pos="2700"/>
        </w:tabs>
        <w:jc w:val="both"/>
        <w:rPr>
          <w:sz w:val="24"/>
          <w:szCs w:val="24"/>
        </w:rPr>
      </w:pPr>
    </w:p>
    <w:p w:rsidR="00E07E6F" w:rsidRPr="00CD0FE7" w:rsidRDefault="00E07E6F" w:rsidP="003A2F46">
      <w:pPr>
        <w:pStyle w:val="BodyText"/>
        <w:keepNext/>
        <w:ind w:left="1440" w:hanging="1440"/>
        <w:contextualSpacing/>
        <w:jc w:val="both"/>
        <w:rPr>
          <w:b/>
        </w:rPr>
      </w:pPr>
      <w:r>
        <w:rPr>
          <w:b/>
        </w:rPr>
        <w:t>28.  VOTE – Sale of 63 Hospital Road, Lot 5, Devens</w:t>
      </w:r>
    </w:p>
    <w:p w:rsidR="00E07E6F" w:rsidRDefault="00E07E6F" w:rsidP="003A2F46">
      <w:pPr>
        <w:pStyle w:val="BodyText"/>
        <w:keepNext/>
        <w:contextualSpacing/>
        <w:jc w:val="both"/>
      </w:pPr>
    </w:p>
    <w:p w:rsidR="00E07E6F" w:rsidRDefault="00E07E6F" w:rsidP="003A2F46">
      <w:pPr>
        <w:jc w:val="both"/>
        <w:rPr>
          <w:sz w:val="24"/>
          <w:szCs w:val="24"/>
        </w:rPr>
      </w:pPr>
      <w:r w:rsidRPr="008E7A22">
        <w:rPr>
          <w:sz w:val="24"/>
          <w:szCs w:val="24"/>
        </w:rPr>
        <w:t xml:space="preserve">Due to components involving valuation of real property in </w:t>
      </w:r>
      <w:r>
        <w:rPr>
          <w:sz w:val="24"/>
          <w:szCs w:val="24"/>
        </w:rPr>
        <w:t>Devens</w:t>
      </w:r>
      <w:r w:rsidRPr="008E7A22">
        <w:rPr>
          <w:sz w:val="24"/>
          <w:szCs w:val="24"/>
        </w:rPr>
        <w:t>, Massachusetts, and potential purchase and lease terms, the discussion of this item occurred in Executive Session.</w:t>
      </w:r>
    </w:p>
    <w:p w:rsidR="00E07E6F" w:rsidRPr="008E7A22" w:rsidRDefault="00E07E6F" w:rsidP="003A2F46">
      <w:pPr>
        <w:jc w:val="both"/>
        <w:rPr>
          <w:sz w:val="24"/>
          <w:szCs w:val="24"/>
        </w:rPr>
      </w:pPr>
    </w:p>
    <w:p w:rsidR="00C865D1" w:rsidRPr="00CD0FE7" w:rsidRDefault="00BD5CA1" w:rsidP="003A2F46">
      <w:pPr>
        <w:pStyle w:val="BodyText"/>
        <w:keepNext/>
        <w:ind w:left="1440" w:hanging="1440"/>
        <w:contextualSpacing/>
        <w:jc w:val="both"/>
        <w:rPr>
          <w:b/>
        </w:rPr>
      </w:pPr>
      <w:r>
        <w:rPr>
          <w:b/>
        </w:rPr>
        <w:t>Litigation Matter</w:t>
      </w:r>
      <w:r w:rsidR="00696865">
        <w:rPr>
          <w:b/>
        </w:rPr>
        <w:t xml:space="preserve"> </w:t>
      </w:r>
    </w:p>
    <w:p w:rsidR="00C865D1" w:rsidRDefault="00C865D1" w:rsidP="003A2F46">
      <w:pPr>
        <w:pStyle w:val="BodyText"/>
        <w:keepNext/>
        <w:contextualSpacing/>
        <w:jc w:val="both"/>
      </w:pPr>
    </w:p>
    <w:p w:rsidR="00E07E6F" w:rsidRDefault="00595C7D" w:rsidP="003A2F46">
      <w:pPr>
        <w:pStyle w:val="BodyText"/>
        <w:contextualSpacing/>
        <w:jc w:val="both"/>
      </w:pPr>
      <w:r>
        <w:t>The discussion of this item occurred in Executive Session.</w:t>
      </w:r>
    </w:p>
    <w:p w:rsidR="00595C7D" w:rsidRDefault="00595C7D" w:rsidP="003A2F46">
      <w:pPr>
        <w:pStyle w:val="BodyText"/>
        <w:contextualSpacing/>
        <w:jc w:val="both"/>
      </w:pPr>
    </w:p>
    <w:p w:rsidR="00595C7D" w:rsidRDefault="00595C7D" w:rsidP="003A2F46">
      <w:pPr>
        <w:pStyle w:val="BodyText"/>
        <w:contextualSpacing/>
        <w:jc w:val="both"/>
      </w:pPr>
    </w:p>
    <w:p w:rsidR="00503296" w:rsidRDefault="00503296" w:rsidP="003A2F46">
      <w:pPr>
        <w:pStyle w:val="BodyText"/>
        <w:contextualSpacing/>
        <w:jc w:val="both"/>
      </w:pPr>
      <w:r w:rsidRPr="00271512">
        <w:t xml:space="preserve">The </w:t>
      </w:r>
      <w:r>
        <w:t xml:space="preserve">Board Secretary </w:t>
      </w:r>
      <w:r w:rsidRPr="00271512">
        <w:t>advised</w:t>
      </w:r>
      <w:r>
        <w:t>, at 1</w:t>
      </w:r>
      <w:r w:rsidR="00A30109">
        <w:t>1:</w:t>
      </w:r>
      <w:r w:rsidR="0026125F">
        <w:t>12</w:t>
      </w:r>
      <w:r w:rsidR="00BD5CA1">
        <w:t xml:space="preserve"> </w:t>
      </w:r>
      <w:r w:rsidRPr="00231963">
        <w:t xml:space="preserve">a.m., that, </w:t>
      </w:r>
      <w:r>
        <w:t>pursuant to Mass. General Laws Chapter 23G, Section 2(l), and Chapter 30A, Sections 21 &amp; 22, t</w:t>
      </w:r>
      <w:r w:rsidRPr="00271512">
        <w:t xml:space="preserve">he Board of Directors of </w:t>
      </w:r>
      <w:r w:rsidRPr="00271512">
        <w:lastRenderedPageBreak/>
        <w:t xml:space="preserve">MassDevelopment </w:t>
      </w:r>
      <w:r>
        <w:t xml:space="preserve">was </w:t>
      </w:r>
      <w:r w:rsidRPr="00271512">
        <w:t xml:space="preserve">going into Executive Session, following a roll call vote, which was taken and unanimously voted in favor, to </w:t>
      </w:r>
      <w:r w:rsidR="00A30109">
        <w:t xml:space="preserve">discuss </w:t>
      </w:r>
      <w:r w:rsidR="00BD5CA1">
        <w:t xml:space="preserve">a </w:t>
      </w:r>
      <w:r w:rsidR="00A30109">
        <w:t>real estate matter</w:t>
      </w:r>
      <w:r w:rsidR="00E07E6F">
        <w:t xml:space="preserve"> and a litigation matter</w:t>
      </w:r>
      <w:r>
        <w:t xml:space="preserve">, the discussion of </w:t>
      </w:r>
      <w:r w:rsidR="00A30109">
        <w:t xml:space="preserve">either of </w:t>
      </w:r>
      <w:r>
        <w:t xml:space="preserve">which in Open Session would have a detrimental effect on the negotiating position(s) of the Agency.  </w:t>
      </w:r>
      <w:r w:rsidRPr="003B66A9">
        <w:t xml:space="preserve">The </w:t>
      </w:r>
      <w:r>
        <w:t xml:space="preserve">Board Secretary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503296" w:rsidRDefault="00503296" w:rsidP="003A2F46">
      <w:pPr>
        <w:pStyle w:val="BodyText"/>
        <w:contextualSpacing/>
        <w:jc w:val="both"/>
      </w:pPr>
    </w:p>
    <w:p w:rsidR="00503296" w:rsidRDefault="00503296" w:rsidP="003A2F46">
      <w:pPr>
        <w:pStyle w:val="BodyText"/>
        <w:contextualSpacing/>
        <w:jc w:val="both"/>
      </w:pPr>
      <w:r>
        <w:t>[</w:t>
      </w:r>
      <w:r w:rsidRPr="002D3396">
        <w:rPr>
          <w:i/>
        </w:rPr>
        <w:t>Executive Session held</w:t>
      </w:r>
      <w:r>
        <w:t>]</w:t>
      </w:r>
    </w:p>
    <w:p w:rsidR="00503296" w:rsidRDefault="00503296" w:rsidP="003A2F46">
      <w:pPr>
        <w:pStyle w:val="BodyText"/>
        <w:contextualSpacing/>
        <w:jc w:val="both"/>
      </w:pPr>
    </w:p>
    <w:p w:rsidR="00503296" w:rsidRDefault="00503296" w:rsidP="003A2F46">
      <w:pPr>
        <w:pStyle w:val="BodyText"/>
        <w:jc w:val="both"/>
      </w:pPr>
    </w:p>
    <w:p w:rsidR="00503296" w:rsidRDefault="00503296" w:rsidP="003A2F46">
      <w:pPr>
        <w:pStyle w:val="BodyText"/>
        <w:contextualSpacing/>
        <w:jc w:val="both"/>
      </w:pPr>
      <w:r>
        <w:t xml:space="preserve">There being no further business before the Board of MassDevelopment, the Board Meeting </w:t>
      </w:r>
      <w:r w:rsidR="00DC6C7F" w:rsidRPr="00E62912">
        <w:rPr>
          <w:b/>
          <w:i/>
        </w:rPr>
        <w:t>and</w:t>
      </w:r>
      <w:r w:rsidR="00DC6C7F">
        <w:t xml:space="preserve"> the Executive Session were </w:t>
      </w:r>
      <w:r>
        <w:t xml:space="preserve">adjourned in Executive Session at </w:t>
      </w:r>
      <w:r w:rsidR="003958FE">
        <w:t>1</w:t>
      </w:r>
      <w:r w:rsidR="00A30109">
        <w:t>1:</w:t>
      </w:r>
      <w:r w:rsidR="0026125F">
        <w:t>25</w:t>
      </w:r>
      <w:r w:rsidR="00BD5CA1">
        <w:t xml:space="preserve"> a.m</w:t>
      </w:r>
      <w:r w:rsidR="00A67824">
        <w:t>.</w:t>
      </w:r>
    </w:p>
    <w:p w:rsidR="00E07E6F" w:rsidRDefault="00E07E6F" w:rsidP="003A2F46">
      <w:pPr>
        <w:pStyle w:val="BodyText"/>
        <w:contextualSpacing/>
        <w:jc w:val="both"/>
      </w:pPr>
    </w:p>
    <w:sectPr w:rsidR="00E07E6F"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A" w:rsidRDefault="005A5E8A">
      <w:r>
        <w:separator/>
      </w:r>
    </w:p>
  </w:endnote>
  <w:endnote w:type="continuationSeparator" w:id="0">
    <w:p w:rsidR="005A5E8A" w:rsidRDefault="005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1B2543">
      <w:rPr>
        <w:rStyle w:val="PageNumber"/>
        <w:sz w:val="22"/>
        <w:szCs w:val="22"/>
      </w:rPr>
      <w:t>June 13</w:t>
    </w:r>
    <w:r w:rsidR="005369AD">
      <w:rPr>
        <w:rStyle w:val="PageNumber"/>
        <w:sz w:val="22"/>
        <w:szCs w:val="22"/>
      </w:rPr>
      <w:t>,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492F21">
      <w:rPr>
        <w:rStyle w:val="PageNumber"/>
        <w:noProof/>
        <w:sz w:val="16"/>
        <w:szCs w:val="16"/>
      </w:rPr>
      <w:t>\\Massdevelopment.com\mdfa\BosGroups\Legal\Agency General Operating Files\Board Book\2019 Bd Meetings\7-11-19\General\6-13-19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3A6121">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A" w:rsidRDefault="005A5E8A">
      <w:r>
        <w:separator/>
      </w:r>
    </w:p>
  </w:footnote>
  <w:footnote w:type="continuationSeparator" w:id="0">
    <w:p w:rsidR="005A5E8A" w:rsidRDefault="005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C8" w:rsidRPr="00073DC8" w:rsidRDefault="00073DC8" w:rsidP="00073DC8">
    <w:pPr>
      <w:pStyle w:val="Header"/>
      <w:jc w:val="right"/>
      <w:rPr>
        <w:b/>
        <w:i/>
      </w:rPr>
    </w:pPr>
    <w:r w:rsidRPr="00073DC8">
      <w:rPr>
        <w:b/>
        <w:i/>
      </w:rPr>
      <w:t>Approved:</w:t>
    </w:r>
  </w:p>
  <w:p w:rsidR="00073DC8" w:rsidRPr="00073DC8" w:rsidRDefault="00073DC8" w:rsidP="00073DC8">
    <w:pPr>
      <w:pStyle w:val="Header"/>
      <w:jc w:val="right"/>
      <w:rPr>
        <w:b/>
        <w:i/>
      </w:rPr>
    </w:pPr>
    <w:r w:rsidRPr="00073DC8">
      <w:rPr>
        <w:b/>
        <w:i/>
      </w:rPr>
      <w:t>July 11,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6"/>
  </w:num>
  <w:num w:numId="4">
    <w:abstractNumId w:val="4"/>
  </w:num>
  <w:num w:numId="5">
    <w:abstractNumId w:val="15"/>
  </w:num>
  <w:num w:numId="6">
    <w:abstractNumId w:val="2"/>
  </w:num>
  <w:num w:numId="7">
    <w:abstractNumId w:val="13"/>
  </w:num>
  <w:num w:numId="8">
    <w:abstractNumId w:val="19"/>
  </w:num>
  <w:num w:numId="9">
    <w:abstractNumId w:val="18"/>
  </w:num>
  <w:num w:numId="10">
    <w:abstractNumId w:val="25"/>
  </w:num>
  <w:num w:numId="11">
    <w:abstractNumId w:val="23"/>
  </w:num>
  <w:num w:numId="12">
    <w:abstractNumId w:val="9"/>
  </w:num>
  <w:num w:numId="13">
    <w:abstractNumId w:val="22"/>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xuIG28PAjySW/tYXKDRa9h46TxJInxRq/NSn8pXKLEmGFrs5B8yAox1VAoLagpe3f3jEPyaPbuJkdoJTYqniQ==" w:salt="rrIfaWkVRBYuM14VvyUcFw=="/>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EF9"/>
    <w:rsid w:val="000722C8"/>
    <w:rsid w:val="0007270C"/>
    <w:rsid w:val="0007296E"/>
    <w:rsid w:val="00072D90"/>
    <w:rsid w:val="00073DC8"/>
    <w:rsid w:val="000740C1"/>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1A4E"/>
    <w:rsid w:val="000A2457"/>
    <w:rsid w:val="000A2AC7"/>
    <w:rsid w:val="000A3EBB"/>
    <w:rsid w:val="000A4532"/>
    <w:rsid w:val="000A456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B26"/>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8C7"/>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25F"/>
    <w:rsid w:val="0026157F"/>
    <w:rsid w:val="0026207B"/>
    <w:rsid w:val="002635DB"/>
    <w:rsid w:val="00263E6B"/>
    <w:rsid w:val="0026458B"/>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4CA"/>
    <w:rsid w:val="002F02A3"/>
    <w:rsid w:val="002F044A"/>
    <w:rsid w:val="002F0742"/>
    <w:rsid w:val="002F07C3"/>
    <w:rsid w:val="002F0C26"/>
    <w:rsid w:val="002F1154"/>
    <w:rsid w:val="002F11D3"/>
    <w:rsid w:val="002F157E"/>
    <w:rsid w:val="002F163B"/>
    <w:rsid w:val="002F1796"/>
    <w:rsid w:val="002F22C5"/>
    <w:rsid w:val="002F233C"/>
    <w:rsid w:val="002F31FF"/>
    <w:rsid w:val="002F3957"/>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8FE"/>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5306"/>
    <w:rsid w:val="003A55DA"/>
    <w:rsid w:val="003A55F2"/>
    <w:rsid w:val="003A612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4A8F"/>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7B53"/>
    <w:rsid w:val="00507F7A"/>
    <w:rsid w:val="00510B8E"/>
    <w:rsid w:val="00510C43"/>
    <w:rsid w:val="00510ED4"/>
    <w:rsid w:val="005117B0"/>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3A1"/>
    <w:rsid w:val="00524F6D"/>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766"/>
    <w:rsid w:val="005F1A17"/>
    <w:rsid w:val="005F3BFB"/>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5D9"/>
    <w:rsid w:val="00636A9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65"/>
    <w:rsid w:val="0069688E"/>
    <w:rsid w:val="00696D4E"/>
    <w:rsid w:val="0069703B"/>
    <w:rsid w:val="006974B6"/>
    <w:rsid w:val="00697CDA"/>
    <w:rsid w:val="006A01E5"/>
    <w:rsid w:val="006A03D3"/>
    <w:rsid w:val="006A0D26"/>
    <w:rsid w:val="006A1244"/>
    <w:rsid w:val="006A1443"/>
    <w:rsid w:val="006A14E7"/>
    <w:rsid w:val="006A14EC"/>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0E4"/>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4ED7"/>
    <w:rsid w:val="007853E4"/>
    <w:rsid w:val="007855A3"/>
    <w:rsid w:val="00785A6E"/>
    <w:rsid w:val="007862FC"/>
    <w:rsid w:val="00786664"/>
    <w:rsid w:val="00786710"/>
    <w:rsid w:val="00786A11"/>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E0"/>
    <w:rsid w:val="007C75A3"/>
    <w:rsid w:val="007C7749"/>
    <w:rsid w:val="007C7884"/>
    <w:rsid w:val="007C78C3"/>
    <w:rsid w:val="007C79B5"/>
    <w:rsid w:val="007C7E47"/>
    <w:rsid w:val="007C7F8F"/>
    <w:rsid w:val="007D02C4"/>
    <w:rsid w:val="007D1A98"/>
    <w:rsid w:val="007D1C5B"/>
    <w:rsid w:val="007D2052"/>
    <w:rsid w:val="007D293E"/>
    <w:rsid w:val="007D29A2"/>
    <w:rsid w:val="007D325E"/>
    <w:rsid w:val="007D3C75"/>
    <w:rsid w:val="007D3E98"/>
    <w:rsid w:val="007D3FBB"/>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3B9A"/>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3DD"/>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120"/>
    <w:rsid w:val="009C42AF"/>
    <w:rsid w:val="009C4A73"/>
    <w:rsid w:val="009C4B74"/>
    <w:rsid w:val="009C4F06"/>
    <w:rsid w:val="009C5111"/>
    <w:rsid w:val="009C58C4"/>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5284"/>
    <w:rsid w:val="00A25287"/>
    <w:rsid w:val="00A261E5"/>
    <w:rsid w:val="00A268F2"/>
    <w:rsid w:val="00A26C0E"/>
    <w:rsid w:val="00A27311"/>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1E27"/>
    <w:rsid w:val="00AB2168"/>
    <w:rsid w:val="00AB2749"/>
    <w:rsid w:val="00AB3154"/>
    <w:rsid w:val="00AB3499"/>
    <w:rsid w:val="00AB34E2"/>
    <w:rsid w:val="00AB3DF7"/>
    <w:rsid w:val="00AB5035"/>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659"/>
    <w:rsid w:val="00B87C6E"/>
    <w:rsid w:val="00B9072F"/>
    <w:rsid w:val="00B9114F"/>
    <w:rsid w:val="00B914D8"/>
    <w:rsid w:val="00B91553"/>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2DDE"/>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3DC"/>
    <w:rsid w:val="00C83EDF"/>
    <w:rsid w:val="00C840AE"/>
    <w:rsid w:val="00C84364"/>
    <w:rsid w:val="00C843DF"/>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D36"/>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40B"/>
    <w:rsid w:val="00CB57F4"/>
    <w:rsid w:val="00CB5B71"/>
    <w:rsid w:val="00CB5BC7"/>
    <w:rsid w:val="00CB5CB6"/>
    <w:rsid w:val="00CB5FF1"/>
    <w:rsid w:val="00CB618D"/>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9CE"/>
    <w:rsid w:val="00E26E26"/>
    <w:rsid w:val="00E26F45"/>
    <w:rsid w:val="00E27568"/>
    <w:rsid w:val="00E27DE9"/>
    <w:rsid w:val="00E30084"/>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45DA"/>
    <w:rsid w:val="00E55445"/>
    <w:rsid w:val="00E554E4"/>
    <w:rsid w:val="00E55675"/>
    <w:rsid w:val="00E562B4"/>
    <w:rsid w:val="00E566B6"/>
    <w:rsid w:val="00E57136"/>
    <w:rsid w:val="00E57580"/>
    <w:rsid w:val="00E578F5"/>
    <w:rsid w:val="00E60561"/>
    <w:rsid w:val="00E6142D"/>
    <w:rsid w:val="00E61624"/>
    <w:rsid w:val="00E62437"/>
    <w:rsid w:val="00E62583"/>
    <w:rsid w:val="00E62912"/>
    <w:rsid w:val="00E63B36"/>
    <w:rsid w:val="00E654C0"/>
    <w:rsid w:val="00E66E3A"/>
    <w:rsid w:val="00E70425"/>
    <w:rsid w:val="00E70F0F"/>
    <w:rsid w:val="00E70F10"/>
    <w:rsid w:val="00E71100"/>
    <w:rsid w:val="00E7116B"/>
    <w:rsid w:val="00E71880"/>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6BC"/>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A98"/>
    <w:rsid w:val="00F00B3D"/>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7363"/>
    <w:rsid w:val="00F77A3C"/>
    <w:rsid w:val="00F77F18"/>
    <w:rsid w:val="00F8092F"/>
    <w:rsid w:val="00F80D68"/>
    <w:rsid w:val="00F81198"/>
    <w:rsid w:val="00F81407"/>
    <w:rsid w:val="00F815A0"/>
    <w:rsid w:val="00F81876"/>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ACA"/>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3E69"/>
    <w:rsid w:val="00FE4F5C"/>
    <w:rsid w:val="00FE59AE"/>
    <w:rsid w:val="00FE59CB"/>
    <w:rsid w:val="00FE5CE3"/>
    <w:rsid w:val="00FE5D8D"/>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89AA-C2D9-454E-92B0-2419BE25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3549</Words>
  <Characters>19109</Characters>
  <Application>Microsoft Office Word</Application>
  <DocSecurity>12</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2019-07-12T13:23:00Z</dcterms:created>
  <dcterms:modified xsi:type="dcterms:W3CDTF">2019-07-12T13:23:00Z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