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1431A9">
      <w:pPr>
        <w:jc w:val="center"/>
        <w:rPr>
          <w:b/>
          <w:smallCaps/>
          <w:sz w:val="24"/>
          <w:szCs w:val="24"/>
        </w:rPr>
      </w:pPr>
      <w:bookmarkStart w:id="0" w:name="_GoBack"/>
      <w:bookmarkEnd w:id="0"/>
      <w:r w:rsidRPr="003141B1">
        <w:rPr>
          <w:b/>
          <w:smallCaps/>
          <w:sz w:val="24"/>
          <w:szCs w:val="24"/>
        </w:rPr>
        <w:t xml:space="preserve">Massachusetts Development Finance Agency </w:t>
      </w:r>
    </w:p>
    <w:p w:rsidR="003141B1" w:rsidRDefault="003141B1" w:rsidP="001431A9">
      <w:pPr>
        <w:jc w:val="center"/>
        <w:rPr>
          <w:b/>
          <w:bCs/>
          <w:sz w:val="24"/>
          <w:szCs w:val="24"/>
        </w:rPr>
      </w:pPr>
    </w:p>
    <w:p w:rsidR="0085600A" w:rsidRPr="007E2171" w:rsidRDefault="0085600A" w:rsidP="001431A9">
      <w:pPr>
        <w:jc w:val="center"/>
        <w:rPr>
          <w:b/>
          <w:bCs/>
          <w:sz w:val="24"/>
          <w:szCs w:val="24"/>
        </w:rPr>
      </w:pPr>
      <w:r w:rsidRPr="007E2171">
        <w:rPr>
          <w:b/>
          <w:bCs/>
          <w:sz w:val="24"/>
          <w:szCs w:val="24"/>
        </w:rPr>
        <w:t>Meeting of the Board of Directors</w:t>
      </w:r>
    </w:p>
    <w:p w:rsidR="00E3147F" w:rsidRPr="007E2171" w:rsidRDefault="00CA4926" w:rsidP="001431A9">
      <w:pPr>
        <w:jc w:val="center"/>
        <w:rPr>
          <w:b/>
          <w:bCs/>
          <w:sz w:val="24"/>
          <w:szCs w:val="24"/>
        </w:rPr>
      </w:pPr>
      <w:r>
        <w:rPr>
          <w:b/>
          <w:bCs/>
          <w:sz w:val="24"/>
          <w:szCs w:val="24"/>
        </w:rPr>
        <w:t>Thursday</w:t>
      </w:r>
      <w:r w:rsidR="008F1391">
        <w:rPr>
          <w:b/>
          <w:bCs/>
          <w:sz w:val="24"/>
          <w:szCs w:val="24"/>
        </w:rPr>
        <w:t xml:space="preserve">, </w:t>
      </w:r>
      <w:r w:rsidR="00511BB0">
        <w:rPr>
          <w:b/>
          <w:bCs/>
          <w:sz w:val="24"/>
          <w:szCs w:val="24"/>
        </w:rPr>
        <w:t>July 11</w:t>
      </w:r>
      <w:r w:rsidR="005369AD">
        <w:rPr>
          <w:b/>
          <w:bCs/>
          <w:sz w:val="24"/>
          <w:szCs w:val="24"/>
        </w:rPr>
        <w:t>, 2019</w:t>
      </w:r>
    </w:p>
    <w:p w:rsidR="00E3147F" w:rsidRDefault="00E7353D" w:rsidP="001431A9">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1431A9">
      <w:pPr>
        <w:outlineLvl w:val="0"/>
        <w:rPr>
          <w:bCs/>
          <w:sz w:val="24"/>
          <w:szCs w:val="24"/>
        </w:rPr>
      </w:pPr>
    </w:p>
    <w:p w:rsidR="00E3147F" w:rsidRPr="00982565" w:rsidRDefault="00E3147F" w:rsidP="001431A9">
      <w:pPr>
        <w:jc w:val="center"/>
        <w:outlineLvl w:val="0"/>
        <w:rPr>
          <w:b/>
          <w:bCs/>
          <w:sz w:val="24"/>
          <w:szCs w:val="24"/>
          <w:u w:val="single"/>
        </w:rPr>
      </w:pPr>
      <w:r w:rsidRPr="00982565">
        <w:rPr>
          <w:b/>
          <w:bCs/>
          <w:sz w:val="24"/>
          <w:szCs w:val="24"/>
          <w:u w:val="single"/>
        </w:rPr>
        <w:t>M I N U T E S</w:t>
      </w:r>
    </w:p>
    <w:p w:rsidR="00E3147F" w:rsidRPr="007D29A2" w:rsidRDefault="00E3147F" w:rsidP="001431A9">
      <w:pPr>
        <w:tabs>
          <w:tab w:val="left" w:pos="3260"/>
        </w:tabs>
        <w:rPr>
          <w:bCs/>
          <w:sz w:val="24"/>
          <w:szCs w:val="24"/>
          <w:u w:val="single"/>
        </w:rPr>
      </w:pPr>
    </w:p>
    <w:p w:rsidR="002032E7" w:rsidRPr="008263BE" w:rsidRDefault="002032E7" w:rsidP="001431A9">
      <w:pPr>
        <w:tabs>
          <w:tab w:val="left" w:pos="2880"/>
        </w:tabs>
        <w:ind w:left="3240" w:hanging="3240"/>
        <w:jc w:val="both"/>
        <w:rPr>
          <w:sz w:val="24"/>
          <w:szCs w:val="24"/>
          <w:lang w:val="de-DE"/>
        </w:rPr>
      </w:pPr>
      <w:r w:rsidRPr="009B059B">
        <w:rPr>
          <w:sz w:val="24"/>
          <w:szCs w:val="24"/>
        </w:rPr>
        <w:t xml:space="preserve">DIRECTORS PRESENT: </w:t>
      </w:r>
      <w:r w:rsidRPr="008263BE">
        <w:rPr>
          <w:sz w:val="24"/>
          <w:szCs w:val="24"/>
          <w:lang w:val="de-DE"/>
        </w:rPr>
        <w:tab/>
        <w:t xml:space="preserve">Brian Kavoogian, </w:t>
      </w:r>
      <w:r w:rsidR="009E2319">
        <w:rPr>
          <w:sz w:val="24"/>
          <w:szCs w:val="24"/>
          <w:lang w:val="de-DE"/>
        </w:rPr>
        <w:t xml:space="preserve">Vice </w:t>
      </w:r>
      <w:r w:rsidR="00CA3906">
        <w:rPr>
          <w:sz w:val="24"/>
          <w:szCs w:val="24"/>
          <w:lang w:val="de-DE"/>
        </w:rPr>
        <w:t>Chair</w:t>
      </w:r>
    </w:p>
    <w:p w:rsidR="002032E7" w:rsidRPr="008263BE" w:rsidRDefault="002032E7" w:rsidP="001431A9">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CA3906" w:rsidRDefault="00CA3906" w:rsidP="001431A9">
      <w:pPr>
        <w:tabs>
          <w:tab w:val="left" w:pos="2880"/>
        </w:tabs>
        <w:ind w:left="3240" w:hanging="3240"/>
        <w:jc w:val="both"/>
        <w:rPr>
          <w:sz w:val="24"/>
          <w:szCs w:val="24"/>
        </w:rPr>
      </w:pPr>
      <w:r w:rsidRPr="009B059B">
        <w:rPr>
          <w:sz w:val="24"/>
          <w:szCs w:val="24"/>
          <w:lang w:val="de-DE"/>
        </w:rPr>
        <w:tab/>
      </w:r>
      <w:r>
        <w:rPr>
          <w:sz w:val="24"/>
          <w:szCs w:val="24"/>
        </w:rPr>
        <w:t>Jonathan Cosco</w:t>
      </w:r>
      <w:r w:rsidRPr="008263BE">
        <w:rPr>
          <w:sz w:val="24"/>
          <w:szCs w:val="24"/>
        </w:rPr>
        <w:t xml:space="preserve">, </w:t>
      </w:r>
      <w:r>
        <w:rPr>
          <w:sz w:val="24"/>
          <w:szCs w:val="24"/>
        </w:rPr>
        <w:t>Designee for Secretary of Housing &amp; Economic Development</w:t>
      </w:r>
    </w:p>
    <w:p w:rsidR="009E2319" w:rsidRDefault="009E2319" w:rsidP="001431A9">
      <w:pPr>
        <w:tabs>
          <w:tab w:val="left" w:pos="2880"/>
        </w:tabs>
        <w:ind w:left="3240" w:hanging="3240"/>
        <w:jc w:val="both"/>
        <w:rPr>
          <w:sz w:val="24"/>
          <w:szCs w:val="24"/>
          <w:lang w:val="de-DE"/>
        </w:rPr>
      </w:pPr>
      <w:r w:rsidRPr="008263BE">
        <w:rPr>
          <w:sz w:val="24"/>
          <w:szCs w:val="24"/>
          <w:lang w:val="de-DE"/>
        </w:rPr>
        <w:tab/>
        <w:t>James Blake</w:t>
      </w:r>
    </w:p>
    <w:p w:rsidR="002032E7" w:rsidRDefault="002032E7" w:rsidP="001431A9">
      <w:pPr>
        <w:tabs>
          <w:tab w:val="left" w:pos="2880"/>
        </w:tabs>
        <w:ind w:left="3240" w:hanging="3240"/>
        <w:jc w:val="both"/>
        <w:rPr>
          <w:sz w:val="24"/>
          <w:szCs w:val="24"/>
          <w:lang w:val="de-DE"/>
        </w:rPr>
      </w:pPr>
      <w:r w:rsidRPr="008263BE">
        <w:rPr>
          <w:sz w:val="24"/>
          <w:szCs w:val="24"/>
          <w:lang w:val="de-DE"/>
        </w:rPr>
        <w:tab/>
        <w:t>James Chisholm</w:t>
      </w:r>
    </w:p>
    <w:p w:rsidR="009E2319" w:rsidRPr="008263BE" w:rsidRDefault="009E2319" w:rsidP="001431A9">
      <w:pPr>
        <w:tabs>
          <w:tab w:val="left" w:pos="2880"/>
        </w:tabs>
        <w:ind w:left="3240" w:hanging="3240"/>
        <w:jc w:val="both"/>
        <w:rPr>
          <w:sz w:val="24"/>
          <w:szCs w:val="24"/>
        </w:rPr>
      </w:pPr>
      <w:r w:rsidRPr="008263BE">
        <w:rPr>
          <w:sz w:val="24"/>
          <w:szCs w:val="24"/>
        </w:rPr>
        <w:tab/>
        <w:t>Juan Carlos Morales</w:t>
      </w:r>
    </w:p>
    <w:p w:rsidR="009E2319" w:rsidRPr="008263BE" w:rsidRDefault="009E2319" w:rsidP="001431A9">
      <w:pPr>
        <w:tabs>
          <w:tab w:val="left" w:pos="2880"/>
        </w:tabs>
        <w:ind w:left="3240" w:hanging="3240"/>
        <w:jc w:val="both"/>
        <w:rPr>
          <w:sz w:val="24"/>
          <w:szCs w:val="24"/>
        </w:rPr>
      </w:pPr>
      <w:r>
        <w:rPr>
          <w:sz w:val="24"/>
          <w:szCs w:val="24"/>
          <w:lang w:val="de-DE"/>
        </w:rPr>
        <w:tab/>
        <w:t>Christopher Vincze</w:t>
      </w:r>
    </w:p>
    <w:p w:rsidR="001B2543" w:rsidRDefault="001B2543" w:rsidP="001431A9">
      <w:pPr>
        <w:tabs>
          <w:tab w:val="left" w:pos="2880"/>
        </w:tabs>
        <w:ind w:left="3240" w:hanging="3240"/>
        <w:jc w:val="both"/>
        <w:rPr>
          <w:sz w:val="24"/>
          <w:szCs w:val="24"/>
          <w:lang w:val="de-DE"/>
        </w:rPr>
      </w:pPr>
      <w:r>
        <w:rPr>
          <w:sz w:val="24"/>
          <w:szCs w:val="24"/>
          <w:lang w:val="de-DE"/>
        </w:rPr>
        <w:tab/>
        <w:t>Ellen Zane</w:t>
      </w:r>
    </w:p>
    <w:p w:rsidR="002032E7" w:rsidRPr="008263BE" w:rsidRDefault="002032E7" w:rsidP="001431A9">
      <w:pPr>
        <w:tabs>
          <w:tab w:val="left" w:pos="2880"/>
        </w:tabs>
        <w:jc w:val="both"/>
        <w:outlineLvl w:val="0"/>
        <w:rPr>
          <w:sz w:val="24"/>
          <w:szCs w:val="24"/>
          <w:lang w:val="de-DE"/>
        </w:rPr>
      </w:pPr>
    </w:p>
    <w:p w:rsidR="007D40CF" w:rsidRPr="008263BE" w:rsidRDefault="002032E7" w:rsidP="001431A9">
      <w:pPr>
        <w:tabs>
          <w:tab w:val="left" w:pos="2880"/>
        </w:tabs>
        <w:ind w:left="3240" w:hanging="3240"/>
        <w:jc w:val="both"/>
        <w:rPr>
          <w:sz w:val="24"/>
          <w:szCs w:val="24"/>
        </w:rPr>
      </w:pPr>
      <w:r w:rsidRPr="008263BE">
        <w:rPr>
          <w:sz w:val="24"/>
          <w:szCs w:val="24"/>
          <w:lang w:val="de-DE"/>
        </w:rPr>
        <w:t>DIRECTORS ABSENT:</w:t>
      </w:r>
      <w:r w:rsidRPr="004F540F">
        <w:rPr>
          <w:sz w:val="24"/>
          <w:szCs w:val="24"/>
          <w:lang w:val="de-DE"/>
        </w:rPr>
        <w:t xml:space="preserve"> </w:t>
      </w:r>
      <w:r w:rsidR="007D40CF" w:rsidRPr="008263BE">
        <w:rPr>
          <w:sz w:val="24"/>
          <w:szCs w:val="24"/>
        </w:rPr>
        <w:tab/>
        <w:t>Karen Courtney</w:t>
      </w:r>
    </w:p>
    <w:p w:rsidR="007D40CF" w:rsidRDefault="007D40CF" w:rsidP="001431A9">
      <w:pPr>
        <w:tabs>
          <w:tab w:val="left" w:pos="2880"/>
        </w:tabs>
        <w:jc w:val="both"/>
        <w:rPr>
          <w:sz w:val="24"/>
          <w:szCs w:val="24"/>
        </w:rPr>
      </w:pPr>
      <w:r>
        <w:rPr>
          <w:sz w:val="24"/>
          <w:szCs w:val="24"/>
        </w:rPr>
        <w:tab/>
        <w:t>Grace Fey</w:t>
      </w:r>
    </w:p>
    <w:p w:rsidR="007D40CF" w:rsidRPr="008263BE" w:rsidRDefault="007D40CF" w:rsidP="001431A9">
      <w:pPr>
        <w:tabs>
          <w:tab w:val="left" w:pos="2880"/>
        </w:tabs>
        <w:ind w:left="3240" w:hanging="3240"/>
        <w:jc w:val="both"/>
        <w:rPr>
          <w:sz w:val="24"/>
          <w:szCs w:val="24"/>
        </w:rPr>
      </w:pPr>
      <w:r>
        <w:rPr>
          <w:sz w:val="24"/>
          <w:szCs w:val="24"/>
        </w:rPr>
        <w:tab/>
        <w:t>Francesca Maltese</w:t>
      </w:r>
    </w:p>
    <w:p w:rsidR="002032E7" w:rsidRDefault="002032E7" w:rsidP="001431A9">
      <w:pPr>
        <w:tabs>
          <w:tab w:val="left" w:pos="2880"/>
        </w:tabs>
        <w:jc w:val="both"/>
        <w:rPr>
          <w:sz w:val="24"/>
          <w:szCs w:val="24"/>
          <w:lang w:val="de-DE"/>
        </w:rPr>
      </w:pPr>
    </w:p>
    <w:p w:rsidR="00A268F2" w:rsidRDefault="00A268F2" w:rsidP="001431A9">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1431A9">
      <w:pPr>
        <w:tabs>
          <w:tab w:val="left" w:pos="2880"/>
        </w:tabs>
        <w:ind w:left="3240" w:hanging="3240"/>
        <w:jc w:val="both"/>
        <w:rPr>
          <w:sz w:val="24"/>
          <w:szCs w:val="24"/>
        </w:rPr>
      </w:pPr>
      <w:r>
        <w:rPr>
          <w:sz w:val="24"/>
          <w:szCs w:val="24"/>
        </w:rPr>
        <w:tab/>
        <w:t>Robert Ruzzo, SEVP, Deputy Director</w:t>
      </w:r>
    </w:p>
    <w:p w:rsidR="00D16263" w:rsidRDefault="00D16263" w:rsidP="001431A9">
      <w:pPr>
        <w:tabs>
          <w:tab w:val="left" w:pos="2880"/>
        </w:tabs>
        <w:ind w:left="3240" w:hanging="3240"/>
        <w:jc w:val="both"/>
        <w:rPr>
          <w:sz w:val="24"/>
          <w:szCs w:val="24"/>
        </w:rPr>
      </w:pPr>
      <w:r>
        <w:rPr>
          <w:sz w:val="24"/>
          <w:szCs w:val="24"/>
        </w:rPr>
        <w:tab/>
        <w:t>Ricks Frazier, General Counsel and Secretary</w:t>
      </w:r>
    </w:p>
    <w:p w:rsidR="002E640A" w:rsidRDefault="002E640A" w:rsidP="001431A9">
      <w:pPr>
        <w:tabs>
          <w:tab w:val="left" w:pos="2880"/>
        </w:tabs>
        <w:ind w:left="3240" w:hanging="3240"/>
        <w:jc w:val="both"/>
        <w:rPr>
          <w:sz w:val="24"/>
          <w:szCs w:val="24"/>
        </w:rPr>
      </w:pPr>
      <w:r>
        <w:rPr>
          <w:sz w:val="24"/>
          <w:szCs w:val="24"/>
        </w:rPr>
        <w:tab/>
        <w:t>Simon Gerlin, Chief Financial Officer</w:t>
      </w:r>
    </w:p>
    <w:p w:rsidR="007D6B6C" w:rsidRPr="009B059B" w:rsidRDefault="007D6B6C" w:rsidP="001431A9">
      <w:pPr>
        <w:tabs>
          <w:tab w:val="left" w:pos="2880"/>
        </w:tabs>
        <w:ind w:left="3240" w:hanging="3240"/>
        <w:jc w:val="both"/>
        <w:rPr>
          <w:sz w:val="24"/>
          <w:szCs w:val="24"/>
        </w:rPr>
      </w:pPr>
      <w:r>
        <w:rPr>
          <w:sz w:val="24"/>
          <w:szCs w:val="24"/>
        </w:rPr>
        <w:tab/>
        <w:t>Laura Canter, EVP</w:t>
      </w:r>
      <w:r w:rsidR="00AF0E75">
        <w:rPr>
          <w:sz w:val="24"/>
          <w:szCs w:val="24"/>
        </w:rPr>
        <w:t xml:space="preserve">, </w:t>
      </w:r>
      <w:r>
        <w:rPr>
          <w:sz w:val="24"/>
          <w:szCs w:val="24"/>
        </w:rPr>
        <w:t>Finance Programs</w:t>
      </w:r>
    </w:p>
    <w:p w:rsidR="00590AFA" w:rsidRPr="009B059B" w:rsidRDefault="00590AFA" w:rsidP="001431A9">
      <w:pPr>
        <w:tabs>
          <w:tab w:val="left" w:pos="2880"/>
        </w:tabs>
        <w:jc w:val="both"/>
        <w:rPr>
          <w:sz w:val="24"/>
          <w:szCs w:val="24"/>
        </w:rPr>
      </w:pPr>
      <w:r>
        <w:rPr>
          <w:sz w:val="24"/>
          <w:szCs w:val="24"/>
        </w:rPr>
        <w:tab/>
        <w:t>Meg Delorier, Chief of Staff</w:t>
      </w:r>
    </w:p>
    <w:p w:rsidR="008056C7" w:rsidRDefault="008056C7" w:rsidP="001431A9">
      <w:pPr>
        <w:tabs>
          <w:tab w:val="left" w:pos="2880"/>
        </w:tabs>
        <w:jc w:val="both"/>
        <w:rPr>
          <w:sz w:val="24"/>
          <w:szCs w:val="24"/>
        </w:rPr>
      </w:pPr>
      <w:r w:rsidRPr="009B059B">
        <w:rPr>
          <w:sz w:val="24"/>
          <w:szCs w:val="24"/>
        </w:rPr>
        <w:tab/>
        <w:t>Victoria Stratton, Recording Secretary</w:t>
      </w:r>
    </w:p>
    <w:p w:rsidR="008F505F" w:rsidRDefault="008F505F" w:rsidP="001431A9">
      <w:pPr>
        <w:tabs>
          <w:tab w:val="left" w:pos="2880"/>
        </w:tabs>
        <w:jc w:val="both"/>
        <w:rPr>
          <w:sz w:val="24"/>
          <w:szCs w:val="24"/>
        </w:rPr>
      </w:pPr>
      <w:r>
        <w:rPr>
          <w:sz w:val="24"/>
          <w:szCs w:val="24"/>
        </w:rPr>
        <w:tab/>
        <w:t>Graeme Brown</w:t>
      </w:r>
    </w:p>
    <w:p w:rsidR="006A61ED" w:rsidRDefault="006A61ED" w:rsidP="001431A9">
      <w:pPr>
        <w:tabs>
          <w:tab w:val="left" w:pos="2880"/>
        </w:tabs>
        <w:jc w:val="both"/>
        <w:rPr>
          <w:sz w:val="24"/>
          <w:szCs w:val="24"/>
        </w:rPr>
      </w:pPr>
      <w:r>
        <w:rPr>
          <w:sz w:val="24"/>
          <w:szCs w:val="24"/>
        </w:rPr>
        <w:tab/>
        <w:t>Sean Calnan</w:t>
      </w:r>
    </w:p>
    <w:p w:rsidR="006A61ED" w:rsidRDefault="006A61ED" w:rsidP="001431A9">
      <w:pPr>
        <w:tabs>
          <w:tab w:val="left" w:pos="2880"/>
        </w:tabs>
        <w:jc w:val="both"/>
        <w:rPr>
          <w:sz w:val="24"/>
          <w:szCs w:val="24"/>
        </w:rPr>
      </w:pPr>
      <w:r>
        <w:rPr>
          <w:sz w:val="24"/>
          <w:szCs w:val="24"/>
        </w:rPr>
        <w:tab/>
        <w:t>Rob Carley</w:t>
      </w:r>
    </w:p>
    <w:p w:rsidR="008F505F" w:rsidRDefault="008F505F" w:rsidP="001431A9">
      <w:pPr>
        <w:tabs>
          <w:tab w:val="left" w:pos="2880"/>
        </w:tabs>
        <w:jc w:val="both"/>
        <w:rPr>
          <w:sz w:val="24"/>
          <w:szCs w:val="24"/>
        </w:rPr>
      </w:pPr>
      <w:r>
        <w:rPr>
          <w:sz w:val="24"/>
          <w:szCs w:val="24"/>
        </w:rPr>
        <w:tab/>
        <w:t>Steve Chilton</w:t>
      </w:r>
    </w:p>
    <w:p w:rsidR="006A61ED" w:rsidRDefault="006A61ED" w:rsidP="001431A9">
      <w:pPr>
        <w:tabs>
          <w:tab w:val="left" w:pos="2880"/>
        </w:tabs>
        <w:jc w:val="both"/>
        <w:rPr>
          <w:sz w:val="24"/>
          <w:szCs w:val="24"/>
        </w:rPr>
      </w:pPr>
      <w:r>
        <w:rPr>
          <w:sz w:val="24"/>
          <w:szCs w:val="24"/>
        </w:rPr>
        <w:tab/>
        <w:t>Zach Greene</w:t>
      </w:r>
    </w:p>
    <w:p w:rsidR="008F505F" w:rsidRDefault="008F505F" w:rsidP="001431A9">
      <w:pPr>
        <w:tabs>
          <w:tab w:val="left" w:pos="2880"/>
        </w:tabs>
        <w:jc w:val="both"/>
        <w:rPr>
          <w:sz w:val="24"/>
          <w:szCs w:val="24"/>
        </w:rPr>
      </w:pPr>
      <w:r>
        <w:rPr>
          <w:sz w:val="24"/>
          <w:szCs w:val="24"/>
        </w:rPr>
        <w:tab/>
        <w:t>Dena Kavanagh</w:t>
      </w:r>
    </w:p>
    <w:p w:rsidR="007D40CF" w:rsidRDefault="007D40CF" w:rsidP="001431A9">
      <w:pPr>
        <w:tabs>
          <w:tab w:val="left" w:pos="2880"/>
        </w:tabs>
        <w:jc w:val="both"/>
        <w:rPr>
          <w:sz w:val="24"/>
          <w:szCs w:val="24"/>
        </w:rPr>
      </w:pPr>
      <w:r>
        <w:rPr>
          <w:sz w:val="24"/>
          <w:szCs w:val="24"/>
        </w:rPr>
        <w:tab/>
        <w:t>Jon Kelly</w:t>
      </w:r>
    </w:p>
    <w:p w:rsidR="006A61ED" w:rsidRDefault="006A61ED" w:rsidP="001431A9">
      <w:pPr>
        <w:tabs>
          <w:tab w:val="left" w:pos="2880"/>
        </w:tabs>
        <w:jc w:val="both"/>
        <w:rPr>
          <w:sz w:val="24"/>
          <w:szCs w:val="24"/>
        </w:rPr>
      </w:pPr>
      <w:r>
        <w:rPr>
          <w:sz w:val="24"/>
          <w:szCs w:val="24"/>
        </w:rPr>
        <w:tab/>
        <w:t>Noah Koretz</w:t>
      </w:r>
    </w:p>
    <w:p w:rsidR="007D40CF" w:rsidRDefault="007D40CF" w:rsidP="001431A9">
      <w:pPr>
        <w:tabs>
          <w:tab w:val="left" w:pos="2880"/>
        </w:tabs>
        <w:jc w:val="both"/>
        <w:rPr>
          <w:sz w:val="24"/>
          <w:szCs w:val="24"/>
        </w:rPr>
      </w:pPr>
      <w:r>
        <w:rPr>
          <w:sz w:val="24"/>
          <w:szCs w:val="24"/>
        </w:rPr>
        <w:tab/>
        <w:t>John Marc-Aurele (</w:t>
      </w:r>
      <w:r w:rsidRPr="007D40CF">
        <w:rPr>
          <w:i/>
          <w:sz w:val="24"/>
          <w:szCs w:val="24"/>
        </w:rPr>
        <w:t>via videoconference</w:t>
      </w:r>
      <w:r>
        <w:rPr>
          <w:sz w:val="24"/>
          <w:szCs w:val="24"/>
        </w:rPr>
        <w:t>)</w:t>
      </w:r>
    </w:p>
    <w:p w:rsidR="008057E0" w:rsidRDefault="008057E0" w:rsidP="001431A9">
      <w:pPr>
        <w:tabs>
          <w:tab w:val="left" w:pos="2880"/>
        </w:tabs>
        <w:jc w:val="both"/>
        <w:rPr>
          <w:sz w:val="24"/>
          <w:szCs w:val="24"/>
        </w:rPr>
      </w:pPr>
      <w:r>
        <w:rPr>
          <w:sz w:val="24"/>
          <w:szCs w:val="24"/>
        </w:rPr>
        <w:tab/>
        <w:t>RJ McGrail</w:t>
      </w:r>
    </w:p>
    <w:p w:rsidR="007D40CF" w:rsidRDefault="007D40CF" w:rsidP="001431A9">
      <w:pPr>
        <w:tabs>
          <w:tab w:val="left" w:pos="2880"/>
        </w:tabs>
        <w:jc w:val="both"/>
        <w:rPr>
          <w:sz w:val="24"/>
          <w:szCs w:val="24"/>
        </w:rPr>
      </w:pPr>
      <w:r>
        <w:rPr>
          <w:sz w:val="24"/>
          <w:szCs w:val="24"/>
        </w:rPr>
        <w:tab/>
        <w:t>Dan Morais</w:t>
      </w:r>
    </w:p>
    <w:p w:rsidR="00BF7439" w:rsidRDefault="00BF7439" w:rsidP="001431A9">
      <w:pPr>
        <w:tabs>
          <w:tab w:val="left" w:pos="2880"/>
        </w:tabs>
        <w:jc w:val="both"/>
        <w:rPr>
          <w:sz w:val="24"/>
          <w:szCs w:val="24"/>
        </w:rPr>
      </w:pPr>
      <w:r>
        <w:rPr>
          <w:sz w:val="24"/>
          <w:szCs w:val="24"/>
        </w:rPr>
        <w:tab/>
        <w:t>Leigh Natola</w:t>
      </w:r>
    </w:p>
    <w:p w:rsidR="007D40CF" w:rsidRDefault="007D40CF" w:rsidP="001431A9">
      <w:pPr>
        <w:tabs>
          <w:tab w:val="left" w:pos="2880"/>
        </w:tabs>
        <w:jc w:val="both"/>
        <w:rPr>
          <w:sz w:val="24"/>
          <w:szCs w:val="24"/>
        </w:rPr>
      </w:pPr>
      <w:r>
        <w:rPr>
          <w:sz w:val="24"/>
          <w:szCs w:val="24"/>
        </w:rPr>
        <w:tab/>
        <w:t>Jan Nuzzolo</w:t>
      </w:r>
    </w:p>
    <w:p w:rsidR="006A61ED" w:rsidRDefault="006A61ED" w:rsidP="001431A9">
      <w:pPr>
        <w:tabs>
          <w:tab w:val="left" w:pos="2880"/>
        </w:tabs>
        <w:jc w:val="both"/>
        <w:rPr>
          <w:sz w:val="24"/>
          <w:szCs w:val="24"/>
        </w:rPr>
      </w:pPr>
      <w:r>
        <w:rPr>
          <w:sz w:val="24"/>
          <w:szCs w:val="24"/>
        </w:rPr>
        <w:tab/>
        <w:t>Doug Robinson</w:t>
      </w:r>
    </w:p>
    <w:p w:rsidR="00595C7D" w:rsidRDefault="00595C7D" w:rsidP="001431A9">
      <w:pPr>
        <w:tabs>
          <w:tab w:val="left" w:pos="2880"/>
        </w:tabs>
        <w:jc w:val="both"/>
        <w:rPr>
          <w:sz w:val="24"/>
          <w:szCs w:val="24"/>
        </w:rPr>
      </w:pPr>
      <w:r>
        <w:rPr>
          <w:sz w:val="24"/>
          <w:szCs w:val="24"/>
        </w:rPr>
        <w:tab/>
        <w:t>Patrick Rosand, Legal Intern</w:t>
      </w:r>
    </w:p>
    <w:p w:rsidR="007D6B6C" w:rsidRDefault="007D6B6C" w:rsidP="001431A9">
      <w:pPr>
        <w:tabs>
          <w:tab w:val="left" w:pos="2880"/>
        </w:tabs>
        <w:jc w:val="both"/>
        <w:rPr>
          <w:sz w:val="24"/>
          <w:szCs w:val="24"/>
        </w:rPr>
      </w:pPr>
      <w:r>
        <w:rPr>
          <w:sz w:val="24"/>
          <w:szCs w:val="24"/>
        </w:rPr>
        <w:tab/>
        <w:t>Kelsey Schill</w:t>
      </w:r>
      <w:r w:rsidR="00ED133F">
        <w:rPr>
          <w:sz w:val="24"/>
          <w:szCs w:val="24"/>
        </w:rPr>
        <w:t>er</w:t>
      </w:r>
    </w:p>
    <w:p w:rsidR="007D40CF" w:rsidRDefault="007D40CF" w:rsidP="001431A9">
      <w:pPr>
        <w:tabs>
          <w:tab w:val="left" w:pos="2880"/>
        </w:tabs>
        <w:jc w:val="both"/>
        <w:rPr>
          <w:sz w:val="24"/>
          <w:szCs w:val="24"/>
        </w:rPr>
      </w:pPr>
      <w:r>
        <w:rPr>
          <w:sz w:val="24"/>
          <w:szCs w:val="24"/>
        </w:rPr>
        <w:lastRenderedPageBreak/>
        <w:tab/>
        <w:t>Bob Seega</w:t>
      </w:r>
    </w:p>
    <w:p w:rsidR="00CB618D" w:rsidRDefault="00CB618D" w:rsidP="001431A9">
      <w:pPr>
        <w:tabs>
          <w:tab w:val="left" w:pos="2880"/>
        </w:tabs>
        <w:jc w:val="both"/>
        <w:rPr>
          <w:sz w:val="24"/>
          <w:szCs w:val="24"/>
        </w:rPr>
      </w:pPr>
      <w:r>
        <w:rPr>
          <w:sz w:val="24"/>
          <w:szCs w:val="24"/>
        </w:rPr>
        <w:tab/>
        <w:t>Simmee Silton</w:t>
      </w:r>
    </w:p>
    <w:p w:rsidR="00CA3906" w:rsidRDefault="00CA3906" w:rsidP="001431A9">
      <w:pPr>
        <w:tabs>
          <w:tab w:val="left" w:pos="2880"/>
        </w:tabs>
        <w:jc w:val="both"/>
        <w:rPr>
          <w:sz w:val="24"/>
          <w:szCs w:val="24"/>
        </w:rPr>
      </w:pPr>
      <w:r>
        <w:rPr>
          <w:sz w:val="24"/>
          <w:szCs w:val="24"/>
        </w:rPr>
        <w:tab/>
        <w:t>Pat Sluder</w:t>
      </w:r>
    </w:p>
    <w:p w:rsidR="007D40CF" w:rsidRDefault="007D40CF" w:rsidP="001431A9">
      <w:pPr>
        <w:tabs>
          <w:tab w:val="left" w:pos="2880"/>
        </w:tabs>
        <w:jc w:val="both"/>
        <w:rPr>
          <w:sz w:val="24"/>
          <w:szCs w:val="24"/>
        </w:rPr>
      </w:pPr>
      <w:r>
        <w:rPr>
          <w:sz w:val="24"/>
          <w:szCs w:val="24"/>
        </w:rPr>
        <w:tab/>
        <w:t>Ed Starzec</w:t>
      </w:r>
    </w:p>
    <w:p w:rsidR="00823018" w:rsidRDefault="00823018" w:rsidP="001431A9">
      <w:pPr>
        <w:tabs>
          <w:tab w:val="left" w:pos="2880"/>
        </w:tabs>
        <w:jc w:val="both"/>
        <w:rPr>
          <w:sz w:val="24"/>
          <w:szCs w:val="24"/>
        </w:rPr>
      </w:pPr>
      <w:r>
        <w:rPr>
          <w:sz w:val="24"/>
          <w:szCs w:val="24"/>
        </w:rPr>
        <w:tab/>
        <w:t>Jessica St</w:t>
      </w:r>
      <w:r w:rsidR="00C865D1">
        <w:rPr>
          <w:sz w:val="24"/>
          <w:szCs w:val="24"/>
        </w:rPr>
        <w:t>r</w:t>
      </w:r>
      <w:r>
        <w:rPr>
          <w:sz w:val="24"/>
          <w:szCs w:val="24"/>
        </w:rPr>
        <w:t>unkin</w:t>
      </w:r>
    </w:p>
    <w:p w:rsidR="00321B2E" w:rsidRDefault="00321B2E" w:rsidP="001431A9">
      <w:pPr>
        <w:tabs>
          <w:tab w:val="left" w:pos="2880"/>
        </w:tabs>
        <w:jc w:val="both"/>
        <w:rPr>
          <w:sz w:val="24"/>
          <w:szCs w:val="24"/>
        </w:rPr>
      </w:pPr>
      <w:r>
        <w:rPr>
          <w:sz w:val="24"/>
          <w:szCs w:val="24"/>
        </w:rPr>
        <w:tab/>
        <w:t>Cyndy Tonucci</w:t>
      </w:r>
    </w:p>
    <w:p w:rsidR="0082584D" w:rsidRDefault="0082584D" w:rsidP="001431A9">
      <w:pPr>
        <w:tabs>
          <w:tab w:val="left" w:pos="2880"/>
        </w:tabs>
        <w:jc w:val="both"/>
        <w:rPr>
          <w:sz w:val="24"/>
          <w:szCs w:val="24"/>
        </w:rPr>
      </w:pPr>
      <w:r>
        <w:rPr>
          <w:sz w:val="24"/>
          <w:szCs w:val="24"/>
        </w:rPr>
        <w:tab/>
        <w:t>Ellen Torres</w:t>
      </w:r>
    </w:p>
    <w:p w:rsidR="00A667E5" w:rsidRDefault="00A667E5" w:rsidP="001431A9">
      <w:pPr>
        <w:tabs>
          <w:tab w:val="left" w:pos="2880"/>
        </w:tabs>
        <w:jc w:val="both"/>
        <w:rPr>
          <w:sz w:val="24"/>
          <w:szCs w:val="24"/>
        </w:rPr>
      </w:pPr>
      <w:r>
        <w:rPr>
          <w:sz w:val="24"/>
          <w:szCs w:val="24"/>
        </w:rPr>
        <w:tab/>
      </w:r>
      <w:r w:rsidR="00D2669B">
        <w:rPr>
          <w:sz w:val="24"/>
          <w:szCs w:val="24"/>
        </w:rPr>
        <w:t>Benny Wong</w:t>
      </w:r>
    </w:p>
    <w:p w:rsidR="00CB618D" w:rsidRDefault="00CB618D" w:rsidP="001431A9">
      <w:pPr>
        <w:tabs>
          <w:tab w:val="left" w:pos="2880"/>
        </w:tabs>
        <w:jc w:val="both"/>
        <w:rPr>
          <w:sz w:val="24"/>
          <w:szCs w:val="24"/>
        </w:rPr>
      </w:pPr>
      <w:r>
        <w:rPr>
          <w:sz w:val="24"/>
          <w:szCs w:val="24"/>
        </w:rPr>
        <w:tab/>
        <w:t>George Zhang, Real Estate Intern</w:t>
      </w:r>
    </w:p>
    <w:p w:rsidR="00FD4412" w:rsidRPr="009B059B" w:rsidRDefault="00FD4412" w:rsidP="001431A9">
      <w:pPr>
        <w:tabs>
          <w:tab w:val="left" w:pos="2880"/>
        </w:tabs>
        <w:jc w:val="both"/>
        <w:rPr>
          <w:sz w:val="24"/>
          <w:szCs w:val="24"/>
        </w:rPr>
      </w:pPr>
    </w:p>
    <w:p w:rsidR="00E7353D" w:rsidRDefault="00A61361" w:rsidP="001431A9">
      <w:pPr>
        <w:tabs>
          <w:tab w:val="left" w:pos="2880"/>
        </w:tabs>
        <w:ind w:left="3240" w:hanging="3240"/>
        <w:jc w:val="both"/>
        <w:rPr>
          <w:sz w:val="24"/>
          <w:szCs w:val="24"/>
        </w:rPr>
      </w:pPr>
      <w:r w:rsidRPr="009B059B">
        <w:rPr>
          <w:sz w:val="24"/>
          <w:szCs w:val="24"/>
        </w:rPr>
        <w:t>Guests:</w:t>
      </w:r>
      <w:r w:rsidR="00982565" w:rsidRPr="009B059B">
        <w:rPr>
          <w:sz w:val="24"/>
          <w:szCs w:val="24"/>
        </w:rPr>
        <w:tab/>
      </w:r>
      <w:r w:rsidR="006B63C8">
        <w:rPr>
          <w:sz w:val="24"/>
          <w:szCs w:val="24"/>
        </w:rPr>
        <w:t>None</w:t>
      </w:r>
    </w:p>
    <w:p w:rsidR="008F1391" w:rsidRDefault="008F1391" w:rsidP="001431A9">
      <w:pPr>
        <w:tabs>
          <w:tab w:val="left" w:pos="2880"/>
        </w:tabs>
        <w:ind w:left="3240" w:hanging="3240"/>
        <w:jc w:val="both"/>
        <w:rPr>
          <w:sz w:val="24"/>
          <w:szCs w:val="24"/>
        </w:rPr>
      </w:pPr>
    </w:p>
    <w:p w:rsidR="00E3147F" w:rsidRPr="00B43FAB" w:rsidRDefault="00862C5B" w:rsidP="001431A9">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1B2543">
        <w:rPr>
          <w:sz w:val="24"/>
          <w:szCs w:val="24"/>
        </w:rPr>
        <w:t>Ju</w:t>
      </w:r>
      <w:r w:rsidR="009E2319">
        <w:rPr>
          <w:sz w:val="24"/>
          <w:szCs w:val="24"/>
        </w:rPr>
        <w:t>ly 11</w:t>
      </w:r>
      <w:r w:rsidR="005369AD">
        <w:rPr>
          <w:sz w:val="24"/>
          <w:szCs w:val="24"/>
        </w:rPr>
        <w:t>, 2019</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1431A9">
      <w:pPr>
        <w:jc w:val="both"/>
        <w:rPr>
          <w:sz w:val="24"/>
          <w:szCs w:val="24"/>
        </w:rPr>
      </w:pPr>
    </w:p>
    <w:p w:rsidR="00A61361" w:rsidRPr="00B43FAB" w:rsidRDefault="00CF2ACB" w:rsidP="001431A9">
      <w:pPr>
        <w:jc w:val="both"/>
        <w:rPr>
          <w:sz w:val="24"/>
          <w:szCs w:val="24"/>
        </w:rPr>
      </w:pPr>
      <w:r>
        <w:rPr>
          <w:sz w:val="24"/>
          <w:szCs w:val="24"/>
        </w:rPr>
        <w:t>T</w:t>
      </w:r>
      <w:r w:rsidR="00E3147F" w:rsidRPr="00B43FAB">
        <w:rPr>
          <w:sz w:val="24"/>
          <w:szCs w:val="24"/>
        </w:rPr>
        <w:t xml:space="preserve">he </w:t>
      </w:r>
      <w:r w:rsidR="00CA3906">
        <w:rPr>
          <w:sz w:val="24"/>
          <w:szCs w:val="24"/>
        </w:rPr>
        <w:t>Vice 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CA3906">
        <w:rPr>
          <w:sz w:val="24"/>
          <w:szCs w:val="24"/>
        </w:rPr>
        <w:t>01</w:t>
      </w:r>
      <w:r w:rsidR="00590AFA">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w:t>
      </w:r>
      <w:r w:rsidR="002032E7">
        <w:rPr>
          <w:sz w:val="24"/>
          <w:szCs w:val="24"/>
        </w:rPr>
        <w:t>in attendance</w:t>
      </w:r>
      <w:r w:rsidR="002032E7" w:rsidRPr="00B43FAB">
        <w:rPr>
          <w:sz w:val="24"/>
          <w:szCs w:val="24"/>
        </w:rPr>
        <w:t xml:space="preserve"> </w:t>
      </w:r>
      <w:r w:rsidR="001157FB">
        <w:rPr>
          <w:sz w:val="24"/>
          <w:szCs w:val="24"/>
        </w:rPr>
        <w:t>and</w:t>
      </w:r>
      <w:r w:rsidR="00592711">
        <w:rPr>
          <w:sz w:val="24"/>
          <w:szCs w:val="24"/>
        </w:rPr>
        <w:t>, if so, to please introduce themselves</w:t>
      </w:r>
      <w:r w:rsidR="00877493">
        <w:rPr>
          <w:sz w:val="24"/>
          <w:szCs w:val="24"/>
        </w:rPr>
        <w:t>; there were no</w:t>
      </w:r>
      <w:r w:rsidR="00E309AD">
        <w:rPr>
          <w:sz w:val="24"/>
          <w:szCs w:val="24"/>
        </w:rPr>
        <w:t xml:space="preserve"> guests</w:t>
      </w:r>
      <w:r w:rsidR="002032E7" w:rsidRPr="002032E7">
        <w:rPr>
          <w:sz w:val="24"/>
          <w:szCs w:val="24"/>
        </w:rPr>
        <w:t xml:space="preserve"> </w:t>
      </w:r>
      <w:r w:rsidR="002032E7" w:rsidRPr="00B43FAB">
        <w:rPr>
          <w:sz w:val="24"/>
          <w:szCs w:val="24"/>
        </w:rPr>
        <w:t>present</w:t>
      </w:r>
      <w:r w:rsidR="00877493">
        <w:rPr>
          <w:sz w:val="24"/>
          <w:szCs w:val="24"/>
        </w:rPr>
        <w:t>.</w:t>
      </w:r>
    </w:p>
    <w:p w:rsidR="00371AD2" w:rsidRDefault="00371AD2" w:rsidP="001431A9">
      <w:pPr>
        <w:jc w:val="both"/>
        <w:rPr>
          <w:sz w:val="24"/>
          <w:szCs w:val="24"/>
        </w:rPr>
      </w:pPr>
    </w:p>
    <w:p w:rsidR="0073374A" w:rsidRDefault="0073374A" w:rsidP="001431A9">
      <w:pPr>
        <w:tabs>
          <w:tab w:val="left" w:pos="2700"/>
        </w:tabs>
        <w:contextualSpacing/>
        <w:jc w:val="both"/>
        <w:rPr>
          <w:sz w:val="24"/>
          <w:szCs w:val="24"/>
        </w:rPr>
      </w:pPr>
    </w:p>
    <w:p w:rsidR="00321B2E" w:rsidRPr="008527AF" w:rsidRDefault="00321B2E" w:rsidP="001431A9">
      <w:pPr>
        <w:keepNext/>
        <w:contextualSpacing/>
        <w:jc w:val="both"/>
        <w:rPr>
          <w:b/>
          <w:bCs/>
          <w:sz w:val="24"/>
          <w:szCs w:val="24"/>
          <w:u w:val="single"/>
        </w:rPr>
      </w:pPr>
      <w:r w:rsidRPr="008527AF">
        <w:rPr>
          <w:b/>
          <w:bCs/>
          <w:sz w:val="24"/>
          <w:szCs w:val="24"/>
          <w:u w:val="single"/>
        </w:rPr>
        <w:t>MINUTES</w:t>
      </w:r>
    </w:p>
    <w:p w:rsidR="00321B2E" w:rsidRPr="00BF1680" w:rsidRDefault="00321B2E" w:rsidP="001431A9">
      <w:pPr>
        <w:keepNext/>
        <w:contextualSpacing/>
        <w:jc w:val="both"/>
        <w:rPr>
          <w:bCs/>
          <w:sz w:val="24"/>
          <w:szCs w:val="24"/>
        </w:rPr>
      </w:pPr>
    </w:p>
    <w:p w:rsidR="00321B2E" w:rsidRPr="00B43FAB" w:rsidRDefault="00321B2E" w:rsidP="001431A9">
      <w:pPr>
        <w:keepNext/>
        <w:contextualSpacing/>
        <w:jc w:val="both"/>
        <w:rPr>
          <w:b/>
          <w:bCs/>
          <w:sz w:val="24"/>
          <w:szCs w:val="24"/>
        </w:rPr>
      </w:pPr>
      <w:r>
        <w:rPr>
          <w:b/>
          <w:bCs/>
          <w:sz w:val="24"/>
          <w:szCs w:val="24"/>
        </w:rPr>
        <w:t>1</w:t>
      </w:r>
      <w:r w:rsidRPr="00B43FAB">
        <w:rPr>
          <w:b/>
          <w:bCs/>
          <w:sz w:val="24"/>
          <w:szCs w:val="24"/>
        </w:rPr>
        <w:t xml:space="preserve">.  VOICE VOTE – </w:t>
      </w:r>
      <w:r w:rsidR="00A667E5">
        <w:rPr>
          <w:b/>
          <w:bCs/>
          <w:sz w:val="24"/>
          <w:szCs w:val="24"/>
        </w:rPr>
        <w:t xml:space="preserve">Meeting </w:t>
      </w:r>
      <w:r w:rsidRPr="00B43FAB">
        <w:rPr>
          <w:b/>
          <w:bCs/>
          <w:sz w:val="24"/>
          <w:szCs w:val="24"/>
        </w:rPr>
        <w:t>Minutes (</w:t>
      </w:r>
      <w:r w:rsidR="00511BB0">
        <w:rPr>
          <w:b/>
          <w:bCs/>
          <w:sz w:val="24"/>
          <w:szCs w:val="24"/>
        </w:rPr>
        <w:t>Ju</w:t>
      </w:r>
      <w:r w:rsidR="00636B87">
        <w:rPr>
          <w:b/>
          <w:bCs/>
          <w:sz w:val="24"/>
          <w:szCs w:val="24"/>
        </w:rPr>
        <w:t>ne 13</w:t>
      </w:r>
      <w:r w:rsidR="00590AFA">
        <w:rPr>
          <w:b/>
          <w:bCs/>
          <w:sz w:val="24"/>
          <w:szCs w:val="24"/>
        </w:rPr>
        <w:t>, 2019</w:t>
      </w:r>
      <w:r w:rsidRPr="00B43FAB">
        <w:rPr>
          <w:b/>
          <w:bCs/>
          <w:sz w:val="24"/>
          <w:szCs w:val="24"/>
        </w:rPr>
        <w:t>)</w:t>
      </w:r>
    </w:p>
    <w:p w:rsidR="00321B2E" w:rsidRPr="00B43FAB" w:rsidRDefault="00321B2E" w:rsidP="001431A9">
      <w:pPr>
        <w:keepNext/>
        <w:contextualSpacing/>
        <w:jc w:val="both"/>
        <w:rPr>
          <w:sz w:val="24"/>
          <w:szCs w:val="24"/>
        </w:rPr>
      </w:pPr>
    </w:p>
    <w:p w:rsidR="00321B2E" w:rsidRPr="007E2171" w:rsidRDefault="00321B2E" w:rsidP="001431A9">
      <w:pPr>
        <w:pStyle w:val="BodyText"/>
        <w:contextualSpacing/>
        <w:jc w:val="both"/>
      </w:pPr>
      <w:r>
        <w:t xml:space="preserve">The </w:t>
      </w:r>
      <w:r w:rsidR="00CA3906">
        <w:t>Vice Chair</w:t>
      </w:r>
      <w:r w:rsidR="006A242B">
        <w:t xml:space="preserve"> asked</w:t>
      </w:r>
      <w:r>
        <w:t xml:space="preserve"> if there were any comments on the draft </w:t>
      </w:r>
      <w:r w:rsidR="00A667E5">
        <w:t>m</w:t>
      </w:r>
      <w:r>
        <w:t xml:space="preserve">inutes of the </w:t>
      </w:r>
      <w:r w:rsidR="00511BB0">
        <w:t>Ju</w:t>
      </w:r>
      <w:r w:rsidR="00636B87">
        <w:t>ne 13</w:t>
      </w:r>
      <w:r w:rsidR="00590AFA">
        <w:t xml:space="preserve">, 2019 </w:t>
      </w:r>
      <w:r>
        <w:t xml:space="preserve">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1431A9">
      <w:pPr>
        <w:pStyle w:val="BodyText"/>
        <w:contextualSpacing/>
        <w:jc w:val="both"/>
      </w:pPr>
    </w:p>
    <w:p w:rsidR="00321B2E" w:rsidRPr="007E2171" w:rsidRDefault="00321B2E" w:rsidP="001431A9">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A667E5">
        <w:t>m</w:t>
      </w:r>
      <w:r w:rsidRPr="007E2171">
        <w:t xml:space="preserve">inutes of </w:t>
      </w:r>
      <w:r>
        <w:t xml:space="preserve">its </w:t>
      </w:r>
      <w:r w:rsidR="00511BB0">
        <w:t>Ju</w:t>
      </w:r>
      <w:r w:rsidR="00636B87">
        <w:t>ne 13</w:t>
      </w:r>
      <w:r w:rsidR="00590AFA">
        <w:t xml:space="preserve">, 2019 </w:t>
      </w:r>
      <w:r w:rsidRPr="007E2171">
        <w:t xml:space="preserve">Board </w:t>
      </w:r>
      <w:r>
        <w:t>m</w:t>
      </w:r>
      <w:r w:rsidRPr="007E2171">
        <w:t>eeting</w:t>
      </w:r>
      <w:r>
        <w:t>, that are attached and made a part of the minutes of this meeting</w:t>
      </w:r>
      <w:r w:rsidRPr="007E2171">
        <w:t>.</w:t>
      </w:r>
    </w:p>
    <w:p w:rsidR="00321B2E" w:rsidRDefault="00321B2E" w:rsidP="001431A9">
      <w:pPr>
        <w:pStyle w:val="BodyText"/>
        <w:contextualSpacing/>
        <w:jc w:val="both"/>
      </w:pPr>
    </w:p>
    <w:p w:rsidR="00590AFA" w:rsidRPr="00B43FAB" w:rsidRDefault="00590AFA" w:rsidP="001431A9">
      <w:pPr>
        <w:keepNext/>
        <w:contextualSpacing/>
        <w:jc w:val="both"/>
        <w:rPr>
          <w:b/>
          <w:bCs/>
          <w:sz w:val="24"/>
          <w:szCs w:val="24"/>
        </w:rPr>
      </w:pPr>
      <w:r>
        <w:rPr>
          <w:b/>
          <w:bCs/>
          <w:sz w:val="24"/>
          <w:szCs w:val="24"/>
        </w:rPr>
        <w:t>2</w:t>
      </w:r>
      <w:r w:rsidRPr="00B43FAB">
        <w:rPr>
          <w:b/>
          <w:bCs/>
          <w:sz w:val="24"/>
          <w:szCs w:val="24"/>
        </w:rPr>
        <w:t>.  VOICE VOTE –</w:t>
      </w:r>
      <w:r>
        <w:rPr>
          <w:b/>
          <w:bCs/>
          <w:sz w:val="24"/>
          <w:szCs w:val="24"/>
        </w:rPr>
        <w:t xml:space="preserve"> Executive Session </w:t>
      </w:r>
      <w:r w:rsidRPr="00B43FAB">
        <w:rPr>
          <w:b/>
          <w:bCs/>
          <w:sz w:val="24"/>
          <w:szCs w:val="24"/>
        </w:rPr>
        <w:t>Minutes (</w:t>
      </w:r>
      <w:r w:rsidR="00511BB0">
        <w:rPr>
          <w:b/>
          <w:bCs/>
          <w:sz w:val="24"/>
          <w:szCs w:val="24"/>
        </w:rPr>
        <w:t>Ju</w:t>
      </w:r>
      <w:r w:rsidR="00636B87">
        <w:rPr>
          <w:b/>
          <w:bCs/>
          <w:sz w:val="24"/>
          <w:szCs w:val="24"/>
        </w:rPr>
        <w:t>ne 13</w:t>
      </w:r>
      <w:r>
        <w:rPr>
          <w:b/>
          <w:bCs/>
          <w:sz w:val="24"/>
          <w:szCs w:val="24"/>
        </w:rPr>
        <w:t>, 2019</w:t>
      </w:r>
      <w:r w:rsidRPr="00B43FAB">
        <w:rPr>
          <w:b/>
          <w:bCs/>
          <w:sz w:val="24"/>
          <w:szCs w:val="24"/>
        </w:rPr>
        <w:t>)</w:t>
      </w:r>
    </w:p>
    <w:p w:rsidR="00590AFA" w:rsidRPr="00B43FAB" w:rsidRDefault="00590AFA" w:rsidP="001431A9">
      <w:pPr>
        <w:keepNext/>
        <w:contextualSpacing/>
        <w:jc w:val="both"/>
        <w:rPr>
          <w:sz w:val="24"/>
          <w:szCs w:val="24"/>
        </w:rPr>
      </w:pPr>
    </w:p>
    <w:p w:rsidR="00590AFA" w:rsidRPr="007E2171" w:rsidRDefault="00590AFA" w:rsidP="001431A9">
      <w:pPr>
        <w:pStyle w:val="BodyText"/>
        <w:contextualSpacing/>
        <w:jc w:val="both"/>
      </w:pPr>
      <w:r>
        <w:t>T</w:t>
      </w:r>
      <w:r w:rsidRPr="005F2A37">
        <w:t xml:space="preserve">he </w:t>
      </w:r>
      <w:r w:rsidR="00CA3906">
        <w:t>Vice Chair</w:t>
      </w:r>
      <w:r w:rsidRPr="005F2A37">
        <w:t xml:space="preserve"> </w:t>
      </w:r>
      <w:r>
        <w:t xml:space="preserve">stated if there are any comments on the draft Executive Session Minutes of the </w:t>
      </w:r>
      <w:r w:rsidR="00511BB0">
        <w:t>Ju</w:t>
      </w:r>
      <w:r w:rsidR="00636B87">
        <w:t>ne 13</w:t>
      </w:r>
      <w:r>
        <w:t xml:space="preserve">, 2019 Board meeting, they must be discussed in Executive Session.  There were no comments.  He </w:t>
      </w:r>
      <w:r w:rsidRPr="007E2171">
        <w:t xml:space="preserve">asked for a vote </w:t>
      </w:r>
      <w:r>
        <w:t xml:space="preserve">to approve these minutes </w:t>
      </w:r>
      <w:r w:rsidRPr="007E2171">
        <w:t xml:space="preserve">and, </w:t>
      </w:r>
      <w:r>
        <w:t>upon motion duly made and seconded, by the directors present, it was, unanimously</w:t>
      </w:r>
    </w:p>
    <w:p w:rsidR="00590AFA" w:rsidRPr="007E2171" w:rsidRDefault="00590AFA" w:rsidP="001431A9">
      <w:pPr>
        <w:pStyle w:val="BodyText"/>
        <w:contextualSpacing/>
        <w:jc w:val="both"/>
      </w:pPr>
    </w:p>
    <w:p w:rsidR="00590AFA" w:rsidRPr="007E2171" w:rsidRDefault="00590AFA" w:rsidP="001431A9">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t>Executive Session m</w:t>
      </w:r>
      <w:r w:rsidRPr="007E2171">
        <w:t xml:space="preserve">inutes of </w:t>
      </w:r>
      <w:r>
        <w:t xml:space="preserve">its </w:t>
      </w:r>
      <w:r w:rsidR="00511BB0">
        <w:t>Ju</w:t>
      </w:r>
      <w:r w:rsidR="00636B87">
        <w:t>ne 13</w:t>
      </w:r>
      <w:r>
        <w:t xml:space="preserve">, 2019 </w:t>
      </w:r>
      <w:r w:rsidRPr="007E2171">
        <w:t xml:space="preserve">Board </w:t>
      </w:r>
      <w:r>
        <w:t>m</w:t>
      </w:r>
      <w:r w:rsidRPr="007E2171">
        <w:t>eeting</w:t>
      </w:r>
      <w:r>
        <w:t>, that are attached and made a part of the minutes of this meeting</w:t>
      </w:r>
      <w:r w:rsidRPr="007E2171">
        <w:t>.</w:t>
      </w:r>
    </w:p>
    <w:p w:rsidR="00590AFA" w:rsidRDefault="00590AFA" w:rsidP="001431A9">
      <w:pPr>
        <w:pStyle w:val="BodyText"/>
        <w:contextualSpacing/>
        <w:jc w:val="both"/>
      </w:pPr>
    </w:p>
    <w:p w:rsidR="00783EBB" w:rsidRDefault="00783EBB" w:rsidP="001431A9">
      <w:pPr>
        <w:pStyle w:val="BodyText"/>
        <w:contextualSpacing/>
        <w:jc w:val="both"/>
      </w:pPr>
    </w:p>
    <w:p w:rsidR="00503296" w:rsidRPr="008527AF" w:rsidRDefault="00503296" w:rsidP="001431A9">
      <w:pPr>
        <w:keepNext/>
        <w:contextualSpacing/>
        <w:jc w:val="both"/>
        <w:rPr>
          <w:b/>
          <w:bCs/>
          <w:sz w:val="24"/>
          <w:szCs w:val="24"/>
          <w:u w:val="single"/>
        </w:rPr>
      </w:pPr>
      <w:r>
        <w:rPr>
          <w:b/>
          <w:bCs/>
          <w:sz w:val="24"/>
          <w:szCs w:val="24"/>
          <w:u w:val="single"/>
        </w:rPr>
        <w:lastRenderedPageBreak/>
        <w:t>PRESIDENT / CEO REPORT</w:t>
      </w:r>
    </w:p>
    <w:p w:rsidR="00503296" w:rsidRPr="007C370E" w:rsidRDefault="00503296" w:rsidP="001431A9">
      <w:pPr>
        <w:keepNext/>
        <w:contextualSpacing/>
        <w:jc w:val="both"/>
        <w:rPr>
          <w:bCs/>
          <w:sz w:val="24"/>
          <w:szCs w:val="24"/>
        </w:rPr>
      </w:pPr>
    </w:p>
    <w:p w:rsidR="00CA3D36" w:rsidRDefault="005925B4" w:rsidP="001431A9">
      <w:pPr>
        <w:pStyle w:val="BodyText"/>
        <w:contextualSpacing/>
        <w:jc w:val="both"/>
      </w:pPr>
      <w:r>
        <w:t xml:space="preserve">Ms. Liss </w:t>
      </w:r>
      <w:r w:rsidR="00CA3906">
        <w:t xml:space="preserve">began her report by confirming that the Agency is working to “close the books” on FY2019, and the Board will be updated on final numbers next month.  She informed </w:t>
      </w:r>
      <w:r w:rsidR="00AC62DE">
        <w:t>everyone</w:t>
      </w:r>
      <w:r w:rsidR="00CA3906">
        <w:t xml:space="preserve"> of Gov. Baker’s new housing initiative (announced earlier this week), which is being funded </w:t>
      </w:r>
      <w:r w:rsidR="006A0889">
        <w:t xml:space="preserve">with </w:t>
      </w:r>
      <w:r w:rsidR="00CA3906">
        <w:t xml:space="preserve">the proceeds from the recent sale of </w:t>
      </w:r>
      <w:r w:rsidR="006A0889">
        <w:t xml:space="preserve">the General Electric </w:t>
      </w:r>
      <w:r w:rsidR="00971644">
        <w:t xml:space="preserve">(“GE”) </w:t>
      </w:r>
      <w:r w:rsidR="006A0889">
        <w:t>property.</w:t>
      </w:r>
      <w:r w:rsidR="00971644">
        <w:t xml:space="preserve">  Mr. Attia added his thanks, on behalf of the Executive Office of Administration and Finance, for MassDevelopment’s handling of the GE transaction</w:t>
      </w:r>
      <w:r w:rsidR="00FF6011">
        <w:t>.</w:t>
      </w:r>
      <w:r w:rsidR="00971644">
        <w:t xml:space="preserve"> </w:t>
      </w:r>
      <w:r w:rsidR="00291195">
        <w:t xml:space="preserve"> </w:t>
      </w:r>
      <w:r w:rsidR="00FF6011">
        <w:t>He</w:t>
      </w:r>
      <w:r w:rsidR="00971644">
        <w:t xml:space="preserve"> noted the Baker Administration’s appreciation for the Agency’s stewardship in connection with this matter</w:t>
      </w:r>
      <w:r w:rsidR="00BC15E2">
        <w:t xml:space="preserve"> and explained that the proceeds therefrom – $86 million – will be invested in the development of workforce housing; anticipated results, among other things, will mean home ownership </w:t>
      </w:r>
      <w:r w:rsidR="00636B87">
        <w:t xml:space="preserve">for </w:t>
      </w:r>
      <w:r w:rsidR="00BC15E2">
        <w:t xml:space="preserve">more than 500 </w:t>
      </w:r>
      <w:r w:rsidR="00636B87">
        <w:t xml:space="preserve">Massachusetts’ </w:t>
      </w:r>
      <w:r w:rsidR="00BC15E2">
        <w:t>families</w:t>
      </w:r>
      <w:r w:rsidR="00971644">
        <w:t>.</w:t>
      </w:r>
    </w:p>
    <w:p w:rsidR="006A0889" w:rsidRDefault="006A0889" w:rsidP="001431A9">
      <w:pPr>
        <w:pStyle w:val="BodyText"/>
        <w:contextualSpacing/>
        <w:jc w:val="both"/>
      </w:pPr>
    </w:p>
    <w:p w:rsidR="00CB6AE4" w:rsidRDefault="006A0889" w:rsidP="001431A9">
      <w:pPr>
        <w:pStyle w:val="BodyText"/>
        <w:contextualSpacing/>
        <w:jc w:val="both"/>
      </w:pPr>
      <w:r>
        <w:t>With respect to personnel, Ms. Liss advised of two new interns:  Dan Tarallo is assisting Lillian Munoz with administering grants in connection with the Cultural Facilities Fund; and Mahdi Mohamed is assisting Human Resources.  In addition, Roy Herzig</w:t>
      </w:r>
      <w:r w:rsidR="00CB6AE4">
        <w:t xml:space="preserve"> has </w:t>
      </w:r>
      <w:r w:rsidR="00B4581D">
        <w:t xml:space="preserve">joined the </w:t>
      </w:r>
      <w:r w:rsidR="00CB6AE4">
        <w:t xml:space="preserve">staff </w:t>
      </w:r>
      <w:r w:rsidR="00B4581D">
        <w:t xml:space="preserve">in the engineering division in Devens.  Mr. Herzig replaces Ron Ostrowski, who recently retired after </w:t>
      </w:r>
      <w:r w:rsidR="002E7269">
        <w:t>many y</w:t>
      </w:r>
      <w:r w:rsidR="00B4581D">
        <w:t xml:space="preserve">ears with the Agency and who graciously returned to </w:t>
      </w:r>
      <w:r w:rsidR="00CF592C">
        <w:t xml:space="preserve">show Mr. Herzig </w:t>
      </w:r>
      <w:r w:rsidR="00636B87">
        <w:t xml:space="preserve">the ropes </w:t>
      </w:r>
      <w:r w:rsidR="00CF592C">
        <w:t>and share some insight.</w:t>
      </w:r>
      <w:r w:rsidR="002428BE">
        <w:t xml:space="preserve">  Lastly, reminding everyone of Richard Henderson’</w:t>
      </w:r>
      <w:r w:rsidR="002E7269">
        <w:t>s recent departure</w:t>
      </w:r>
      <w:r w:rsidR="002428BE">
        <w:t xml:space="preserve"> after serving as </w:t>
      </w:r>
      <w:r w:rsidR="002E7269">
        <w:t>EVP</w:t>
      </w:r>
      <w:r w:rsidR="002428BE">
        <w:t>, Real Estate, for fifteen years, M</w:t>
      </w:r>
      <w:r w:rsidR="00636B87">
        <w:t>s</w:t>
      </w:r>
      <w:r w:rsidR="002428BE">
        <w:t xml:space="preserve">. Liss </w:t>
      </w:r>
      <w:r w:rsidR="002E7269">
        <w:t xml:space="preserve">advised that the Agency will take the summer to conduct an analysis of the Real Estate Department, following which an executive search firm will be </w:t>
      </w:r>
      <w:r w:rsidR="009E0B5B">
        <w:t xml:space="preserve">retained in the fall </w:t>
      </w:r>
      <w:r w:rsidR="002E7269">
        <w:t>(</w:t>
      </w:r>
      <w:r w:rsidR="009E0B5B">
        <w:t xml:space="preserve">through appropriate procurement) </w:t>
      </w:r>
      <w:r w:rsidR="002E7269">
        <w:t>to find the best possible replacement for Mr. Henderson in a nationwide search.</w:t>
      </w:r>
      <w:r w:rsidR="00636B87">
        <w:t xml:space="preserve">  In the meantime, Ms. Liss, Mr. Ruzzo, and Ms. Delorier are overseeing and supervising the Real Estate Department.</w:t>
      </w:r>
    </w:p>
    <w:p w:rsidR="009851E5" w:rsidRDefault="009851E5" w:rsidP="001431A9">
      <w:pPr>
        <w:pStyle w:val="BodyText"/>
        <w:contextualSpacing/>
        <w:jc w:val="both"/>
      </w:pPr>
    </w:p>
    <w:p w:rsidR="00BC15E2" w:rsidRDefault="00971644" w:rsidP="001431A9">
      <w:pPr>
        <w:pStyle w:val="BodyText"/>
        <w:contextualSpacing/>
        <w:jc w:val="both"/>
      </w:pPr>
      <w:r>
        <w:t>In other news, Ms. Liss reported that Secretary Kennealy, the Agency’s regular Board Chair (not present today due to a scheduling conflict), has instituted and scheduled quarterly meetings for senior staff of all the Commonwealth’s quasi-public agencies.  She noted her appreciation of this effort.  Finally, she advised of recent trips she made to Worcester and Fitchburg in connection with the Transformative Development Initiative</w:t>
      </w:r>
      <w:r w:rsidR="00BC15E2">
        <w:t>.</w:t>
      </w:r>
    </w:p>
    <w:p w:rsidR="00511BB0" w:rsidRDefault="00511BB0" w:rsidP="001431A9">
      <w:pPr>
        <w:pStyle w:val="BodyText"/>
        <w:contextualSpacing/>
        <w:jc w:val="both"/>
      </w:pPr>
    </w:p>
    <w:p w:rsidR="00511BB0" w:rsidRDefault="00511BB0" w:rsidP="001431A9">
      <w:pPr>
        <w:pStyle w:val="BodyText"/>
        <w:contextualSpacing/>
        <w:jc w:val="both"/>
      </w:pPr>
    </w:p>
    <w:p w:rsidR="00511BB0" w:rsidRDefault="00511BB0" w:rsidP="001431A9">
      <w:pPr>
        <w:pStyle w:val="BodyText"/>
        <w:contextualSpacing/>
        <w:jc w:val="both"/>
      </w:pPr>
      <w:r>
        <w:t>[</w:t>
      </w:r>
      <w:r w:rsidRPr="00E61809">
        <w:rPr>
          <w:i/>
        </w:rPr>
        <w:t xml:space="preserve">Secretary’s Note:  The </w:t>
      </w:r>
      <w:r>
        <w:rPr>
          <w:i/>
        </w:rPr>
        <w:t>following</w:t>
      </w:r>
      <w:r w:rsidRPr="00E61809">
        <w:rPr>
          <w:i/>
        </w:rPr>
        <w:t xml:space="preserve"> item was presented out of order.  The videoconference connection with Devens was established prior to the commencement of the Board meeting, and it was terminated immediately </w:t>
      </w:r>
      <w:r>
        <w:rPr>
          <w:i/>
        </w:rPr>
        <w:t>after</w:t>
      </w:r>
      <w:r w:rsidRPr="00E61809">
        <w:rPr>
          <w:i/>
        </w:rPr>
        <w:t xml:space="preserve"> the discussion and vote on this matter.</w:t>
      </w:r>
      <w:r>
        <w:t>]</w:t>
      </w:r>
    </w:p>
    <w:p w:rsidR="00511BB0" w:rsidRDefault="00511BB0" w:rsidP="001431A9">
      <w:pPr>
        <w:pStyle w:val="BodyText"/>
        <w:contextualSpacing/>
        <w:jc w:val="both"/>
      </w:pPr>
    </w:p>
    <w:p w:rsidR="00E61809" w:rsidRPr="00346AF6" w:rsidRDefault="00E61809" w:rsidP="001431A9">
      <w:pPr>
        <w:pStyle w:val="BodyText"/>
        <w:keepNext/>
        <w:jc w:val="both"/>
        <w:rPr>
          <w:b/>
        </w:rPr>
      </w:pPr>
      <w:r>
        <w:rPr>
          <w:b/>
        </w:rPr>
        <w:t>23</w:t>
      </w:r>
      <w:r w:rsidRPr="00346AF6">
        <w:rPr>
          <w:b/>
        </w:rPr>
        <w:t xml:space="preserve">.  VOTE – </w:t>
      </w:r>
      <w:r>
        <w:rPr>
          <w:b/>
        </w:rPr>
        <w:t>Devens – Approval for Award of Designer Services Contract</w:t>
      </w:r>
    </w:p>
    <w:p w:rsidR="00E61809" w:rsidRDefault="00E61809" w:rsidP="001431A9">
      <w:pPr>
        <w:pStyle w:val="BodyText"/>
        <w:keepNext/>
        <w:jc w:val="both"/>
      </w:pPr>
    </w:p>
    <w:p w:rsidR="00E61809" w:rsidRPr="007E2171" w:rsidRDefault="00E61809" w:rsidP="001431A9">
      <w:pPr>
        <w:pStyle w:val="BodyText"/>
        <w:jc w:val="both"/>
        <w:rPr>
          <w:bCs/>
        </w:rPr>
      </w:pPr>
      <w:r>
        <w:t xml:space="preserve">Mr. Marc-Aurele briefly </w:t>
      </w:r>
      <w:r w:rsidR="006217E3">
        <w:t xml:space="preserve">explained </w:t>
      </w:r>
      <w:r>
        <w:t>this request to award a contract for the Devens Fire Station Feasibility Study and Design to Winter Street Architects, Inc.</w:t>
      </w:r>
      <w:r w:rsidR="006217E3">
        <w:t>, through a</w:t>
      </w:r>
      <w:r w:rsidR="00A87E3E">
        <w:t>ppropriate procurement by the Designer Selection Board</w:t>
      </w:r>
      <w:r w:rsidR="006217E3">
        <w:t xml:space="preserve">.  Describing </w:t>
      </w:r>
      <w:r w:rsidR="00A87E3E">
        <w:t xml:space="preserve">the deficiencies of </w:t>
      </w:r>
      <w:r w:rsidR="006217E3">
        <w:t xml:space="preserve">the current and aging fire station (built in 1965), Mr. Marc-Aurele advised that </w:t>
      </w:r>
      <w:r w:rsidR="00A87E3E">
        <w:t xml:space="preserve">staff has prepared a conceptual layout to relocate the Devens Fire and EMS services into space recently vacated at </w:t>
      </w:r>
      <w:r w:rsidR="006217E3">
        <w:t>270 Barnum Road</w:t>
      </w:r>
      <w:r w:rsidR="00A87E3E">
        <w:t>, which also already houses the regional dispatch facility.</w:t>
      </w:r>
      <w:r w:rsidR="00511BB0">
        <w:t xml:space="preserve">  The scope of services of the requested contract will include, among other things, initial feasibility and </w:t>
      </w:r>
      <w:r w:rsidR="00511BB0">
        <w:lastRenderedPageBreak/>
        <w:t xml:space="preserve">25 percent design of the vacant space.  </w:t>
      </w:r>
      <w:r>
        <w:t>The Vice Chair asked</w:t>
      </w:r>
      <w:r w:rsidRPr="007E2171">
        <w:t xml:space="preserve"> for a vote and, </w:t>
      </w:r>
      <w:r>
        <w:t xml:space="preserve">upon motion duly made and seconded, </w:t>
      </w:r>
      <w:r w:rsidRPr="00B6662B">
        <w:t>by the directors present, it was, unanimously</w:t>
      </w:r>
    </w:p>
    <w:p w:rsidR="00E61809" w:rsidRPr="007E2171" w:rsidRDefault="00E61809" w:rsidP="001431A9">
      <w:pPr>
        <w:jc w:val="both"/>
        <w:rPr>
          <w:sz w:val="24"/>
          <w:szCs w:val="24"/>
        </w:rPr>
      </w:pPr>
    </w:p>
    <w:p w:rsidR="00E61809" w:rsidRDefault="00E61809" w:rsidP="001431A9">
      <w:pPr>
        <w:pStyle w:val="BodyText"/>
        <w:jc w:val="both"/>
      </w:pPr>
      <w:r w:rsidRPr="007E2171">
        <w:rPr>
          <w:b/>
        </w:rPr>
        <w:t>VOTED:</w:t>
      </w:r>
      <w:r w:rsidRPr="007E2171">
        <w:t xml:space="preserve">  That the Board of Directors of Mass</w:t>
      </w:r>
      <w:r>
        <w:t xml:space="preserve">Development approves the contract to Winter Street Architects, Inc. for the Devens Fire Station Feasibility Study and Design, as outlined in the memorandum and vote dated </w:t>
      </w:r>
      <w:r w:rsidR="00511BB0">
        <w:t>July 11</w:t>
      </w:r>
      <w:r>
        <w:t xml:space="preserve">, 2019, that are </w:t>
      </w:r>
      <w:r w:rsidRPr="007E2171">
        <w:t>attached and part of the minutes of this meeti</w:t>
      </w:r>
      <w:r>
        <w:t>ng.</w:t>
      </w:r>
    </w:p>
    <w:p w:rsidR="00E61809" w:rsidRDefault="00E61809" w:rsidP="001431A9">
      <w:pPr>
        <w:pStyle w:val="BodyText"/>
        <w:jc w:val="both"/>
      </w:pPr>
    </w:p>
    <w:p w:rsidR="00511BB0" w:rsidRDefault="00787D51" w:rsidP="001431A9">
      <w:pPr>
        <w:pStyle w:val="BodyText"/>
        <w:jc w:val="both"/>
      </w:pPr>
      <w:r>
        <w:t>[</w:t>
      </w:r>
      <w:r w:rsidRPr="00484ACE">
        <w:rPr>
          <w:i/>
        </w:rPr>
        <w:t xml:space="preserve">Secretary’s Note:  </w:t>
      </w:r>
      <w:r>
        <w:rPr>
          <w:i/>
        </w:rPr>
        <w:t xml:space="preserve">Mr. Vincze advised the Board that he has a business relationship with a party related to the Devens Fire Station Feasibility Study (above).  Mr. Vincze, therefore, recused himself from the consideration of this matter; he left the room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787D51" w:rsidRDefault="00787D51" w:rsidP="001431A9">
      <w:pPr>
        <w:pStyle w:val="BodyText"/>
        <w:jc w:val="both"/>
      </w:pPr>
    </w:p>
    <w:p w:rsidR="00787D51" w:rsidRDefault="00787D51" w:rsidP="001431A9">
      <w:pPr>
        <w:pStyle w:val="BodyText"/>
        <w:jc w:val="both"/>
      </w:pPr>
    </w:p>
    <w:p w:rsidR="00503296" w:rsidRPr="00B43FAB" w:rsidRDefault="00503296" w:rsidP="001431A9">
      <w:pPr>
        <w:pStyle w:val="BodyText"/>
        <w:keepNext/>
        <w:contextualSpacing/>
        <w:jc w:val="both"/>
        <w:rPr>
          <w:b/>
          <w:bCs/>
          <w:caps/>
          <w:u w:val="single"/>
        </w:rPr>
      </w:pPr>
      <w:r>
        <w:rPr>
          <w:b/>
          <w:bCs/>
          <w:caps/>
          <w:u w:val="single"/>
        </w:rPr>
        <w:t>STRATEGIC PLANNING</w:t>
      </w:r>
    </w:p>
    <w:p w:rsidR="00503296" w:rsidRPr="00B43FAB" w:rsidRDefault="00503296" w:rsidP="001431A9">
      <w:pPr>
        <w:pStyle w:val="BodyText"/>
        <w:keepNext/>
        <w:contextualSpacing/>
        <w:jc w:val="both"/>
        <w:rPr>
          <w:bCs/>
        </w:rPr>
      </w:pPr>
    </w:p>
    <w:p w:rsidR="00BF3106" w:rsidRDefault="00F77A3C" w:rsidP="001431A9">
      <w:pPr>
        <w:pStyle w:val="BodyText"/>
        <w:contextualSpacing/>
        <w:jc w:val="both"/>
      </w:pPr>
      <w:r>
        <w:rPr>
          <w:b/>
        </w:rPr>
        <w:t>3</w:t>
      </w:r>
      <w:r w:rsidR="00503296" w:rsidRPr="009A25ED">
        <w:rPr>
          <w:b/>
        </w:rPr>
        <w:t>.</w:t>
      </w:r>
      <w:r w:rsidR="00503296">
        <w:rPr>
          <w:b/>
        </w:rPr>
        <w:t xml:space="preserve"> </w:t>
      </w:r>
      <w:r w:rsidR="00503296" w:rsidRPr="009A25ED">
        <w:rPr>
          <w:b/>
        </w:rPr>
        <w:t xml:space="preserve"> </w:t>
      </w:r>
      <w:r w:rsidR="001A70EB">
        <w:rPr>
          <w:b/>
        </w:rPr>
        <w:t>Annual</w:t>
      </w:r>
      <w:r w:rsidR="009851E5">
        <w:rPr>
          <w:b/>
        </w:rPr>
        <w:t xml:space="preserve"> </w:t>
      </w:r>
      <w:r w:rsidR="00503296">
        <w:rPr>
          <w:b/>
        </w:rPr>
        <w:t>Business Plan</w:t>
      </w:r>
      <w:r w:rsidR="00503296" w:rsidRPr="009A25ED">
        <w:rPr>
          <w:b/>
        </w:rPr>
        <w:t xml:space="preserve"> (FY20</w:t>
      </w:r>
      <w:r w:rsidR="001B2543">
        <w:rPr>
          <w:b/>
        </w:rPr>
        <w:t>20</w:t>
      </w:r>
      <w:r w:rsidR="00503296" w:rsidRPr="009A25ED">
        <w:rPr>
          <w:b/>
        </w:rPr>
        <w:t>)</w:t>
      </w:r>
      <w:r w:rsidR="001A70EB" w:rsidRPr="001A70EB">
        <w:t>.</w:t>
      </w:r>
      <w:r w:rsidR="00A93679">
        <w:t xml:space="preserve"> </w:t>
      </w:r>
      <w:r w:rsidR="001A70EB">
        <w:t xml:space="preserve"> </w:t>
      </w:r>
      <w:r w:rsidR="001A70EB" w:rsidRPr="00B43FAB">
        <w:t>For</w:t>
      </w:r>
      <w:r w:rsidR="001A70EB" w:rsidRPr="007E2171">
        <w:t xml:space="preserve"> information</w:t>
      </w:r>
      <w:r w:rsidR="001A70EB">
        <w:t>al</w:t>
      </w:r>
      <w:r w:rsidR="001A70EB" w:rsidRPr="007E2171">
        <w:t xml:space="preserve"> purposes only, the </w:t>
      </w:r>
      <w:r w:rsidR="001A70EB">
        <w:t>summary of the Agency’s Strategic Themes and Business Plan Goals is</w:t>
      </w:r>
      <w:r w:rsidR="001A70EB" w:rsidRPr="007E2171">
        <w:t xml:space="preserve"> </w:t>
      </w:r>
      <w:r w:rsidR="001A70EB">
        <w:t>attached and made a part of the</w:t>
      </w:r>
      <w:r w:rsidR="001A70EB" w:rsidRPr="007E2171">
        <w:t xml:space="preserve"> minutes of this meeting</w:t>
      </w:r>
      <w:r w:rsidR="001A70EB">
        <w:t>.  No discussion of this item took place.</w:t>
      </w:r>
    </w:p>
    <w:p w:rsidR="001B2543" w:rsidRDefault="001B2543" w:rsidP="001431A9">
      <w:pPr>
        <w:pStyle w:val="BodyText"/>
        <w:contextualSpacing/>
        <w:jc w:val="both"/>
      </w:pPr>
    </w:p>
    <w:p w:rsidR="001B2543" w:rsidRDefault="001B2543" w:rsidP="001431A9">
      <w:pPr>
        <w:pStyle w:val="BodyText"/>
        <w:contextualSpacing/>
        <w:jc w:val="both"/>
      </w:pPr>
    </w:p>
    <w:p w:rsidR="00503296" w:rsidRPr="00B43FAB" w:rsidRDefault="00503296" w:rsidP="001431A9">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503296" w:rsidRPr="00B43FAB" w:rsidRDefault="00503296" w:rsidP="001431A9">
      <w:pPr>
        <w:pStyle w:val="BodyText"/>
        <w:keepNext/>
        <w:contextualSpacing/>
        <w:jc w:val="both"/>
        <w:rPr>
          <w:bCs/>
        </w:rPr>
      </w:pPr>
    </w:p>
    <w:p w:rsidR="00503296" w:rsidRPr="00B43FAB" w:rsidRDefault="001A70EB" w:rsidP="001431A9">
      <w:pPr>
        <w:pStyle w:val="BodyText"/>
        <w:tabs>
          <w:tab w:val="left" w:pos="360"/>
        </w:tabs>
        <w:contextualSpacing/>
        <w:jc w:val="both"/>
      </w:pPr>
      <w:r>
        <w:rPr>
          <w:b/>
          <w:bCs/>
        </w:rPr>
        <w:t>4</w:t>
      </w:r>
      <w:r w:rsidR="00503296" w:rsidRPr="00B43FAB">
        <w:rPr>
          <w:b/>
          <w:bCs/>
        </w:rPr>
        <w:t>.</w:t>
      </w:r>
      <w:r w:rsidR="00503296" w:rsidRPr="00B43FAB">
        <w:t xml:space="preserve">  </w:t>
      </w:r>
      <w:r w:rsidR="00503296" w:rsidRPr="00B43FAB">
        <w:rPr>
          <w:b/>
          <w:bCs/>
        </w:rPr>
        <w:t>Media Report (</w:t>
      </w:r>
      <w:r>
        <w:rPr>
          <w:b/>
          <w:bCs/>
        </w:rPr>
        <w:t xml:space="preserve">June </w:t>
      </w:r>
      <w:r w:rsidR="00F72712">
        <w:rPr>
          <w:b/>
          <w:bCs/>
        </w:rPr>
        <w:t>2019</w:t>
      </w:r>
      <w:r w:rsidR="00503296" w:rsidRPr="00B43FAB">
        <w:rPr>
          <w:b/>
          <w:bCs/>
        </w:rPr>
        <w:t>)</w:t>
      </w:r>
      <w:r w:rsidR="00503296" w:rsidRPr="00B43FAB">
        <w:t>.  For information</w:t>
      </w:r>
      <w:r w:rsidR="00503296">
        <w:t>al</w:t>
      </w:r>
      <w:r w:rsidR="00503296" w:rsidRPr="00B43FAB">
        <w:t xml:space="preserve"> purposes only, the Selected Press Clips, Media Report, and Web Statistics for </w:t>
      </w:r>
      <w:r w:rsidR="00503296">
        <w:t xml:space="preserve">the previous month </w:t>
      </w:r>
      <w:r w:rsidR="00503296" w:rsidRPr="00B43FAB">
        <w:t xml:space="preserve">are </w:t>
      </w:r>
      <w:r w:rsidR="00503296">
        <w:t>attached and made a part of the</w:t>
      </w:r>
      <w:r w:rsidR="00503296" w:rsidRPr="00B43FAB">
        <w:t xml:space="preserve"> minutes of this meeting.  No discussion of these items took place.</w:t>
      </w:r>
    </w:p>
    <w:p w:rsidR="00503296" w:rsidRDefault="00503296" w:rsidP="001431A9">
      <w:pPr>
        <w:contextualSpacing/>
        <w:jc w:val="both"/>
        <w:rPr>
          <w:sz w:val="24"/>
          <w:szCs w:val="24"/>
        </w:rPr>
      </w:pPr>
    </w:p>
    <w:p w:rsidR="00503296" w:rsidRDefault="00503296" w:rsidP="001431A9">
      <w:pPr>
        <w:contextualSpacing/>
        <w:jc w:val="both"/>
        <w:rPr>
          <w:sz w:val="24"/>
          <w:szCs w:val="24"/>
        </w:rPr>
      </w:pPr>
    </w:p>
    <w:p w:rsidR="00F77A3C" w:rsidRPr="00B43FAB" w:rsidRDefault="00F77A3C" w:rsidP="001431A9">
      <w:pPr>
        <w:pStyle w:val="BodyText"/>
        <w:keepNext/>
        <w:contextualSpacing/>
        <w:jc w:val="both"/>
        <w:rPr>
          <w:b/>
          <w:bCs/>
          <w:caps/>
          <w:u w:val="single"/>
        </w:rPr>
      </w:pPr>
      <w:r>
        <w:rPr>
          <w:b/>
          <w:bCs/>
          <w:caps/>
          <w:u w:val="single"/>
        </w:rPr>
        <w:t>Finance programs</w:t>
      </w:r>
    </w:p>
    <w:p w:rsidR="00F77A3C" w:rsidRPr="00B43FAB" w:rsidRDefault="00F77A3C" w:rsidP="001431A9">
      <w:pPr>
        <w:pStyle w:val="BodyText"/>
        <w:keepNext/>
        <w:contextualSpacing/>
        <w:jc w:val="both"/>
        <w:rPr>
          <w:bCs/>
        </w:rPr>
      </w:pPr>
    </w:p>
    <w:p w:rsidR="00B87659" w:rsidRDefault="00F77A3C" w:rsidP="001431A9">
      <w:pPr>
        <w:pStyle w:val="BodyText"/>
        <w:tabs>
          <w:tab w:val="left" w:pos="360"/>
        </w:tabs>
        <w:contextualSpacing/>
        <w:jc w:val="both"/>
      </w:pPr>
      <w:r>
        <w:rPr>
          <w:b/>
          <w:bCs/>
        </w:rPr>
        <w:t>Updates from Chief Financial Officer and Executive Vice President, Finance Programs</w:t>
      </w:r>
      <w:r w:rsidRPr="00B43FAB">
        <w:t xml:space="preserve">.  </w:t>
      </w:r>
    </w:p>
    <w:p w:rsidR="0052394C" w:rsidRDefault="0052394C" w:rsidP="001431A9">
      <w:pPr>
        <w:pStyle w:val="BodyText"/>
        <w:tabs>
          <w:tab w:val="left" w:pos="360"/>
        </w:tabs>
        <w:contextualSpacing/>
        <w:jc w:val="both"/>
      </w:pPr>
    </w:p>
    <w:p w:rsidR="00FF6011" w:rsidRDefault="00A93679" w:rsidP="001431A9">
      <w:pPr>
        <w:pStyle w:val="BodyText"/>
        <w:tabs>
          <w:tab w:val="left" w:pos="360"/>
        </w:tabs>
        <w:contextualSpacing/>
        <w:jc w:val="both"/>
      </w:pPr>
      <w:r>
        <w:t>Ms. Canter reiterated what Ms. Liss stated in her President’s Report that the Agency is closing the books on the previous fiscal year.  The Finance Programs Department ended the year with $5.464 million in bond transactions and $57.3 million in loans and guarantees, of which $32.9 million is attributable to the General Fund.</w:t>
      </w:r>
      <w:r w:rsidR="00152C98">
        <w:t xml:space="preserve">  She advised that the </w:t>
      </w:r>
      <w:r w:rsidR="00636B87">
        <w:t>L</w:t>
      </w:r>
      <w:r w:rsidR="00152C98">
        <w:t xml:space="preserve">ending pipeline is lower than last year, but the </w:t>
      </w:r>
      <w:r w:rsidR="00636B87">
        <w:t>B</w:t>
      </w:r>
      <w:r w:rsidR="00152C98">
        <w:t xml:space="preserve">onds pipeline is higher.  Noting the very competitive </w:t>
      </w:r>
      <w:r w:rsidR="00636B87">
        <w:t xml:space="preserve">current </w:t>
      </w:r>
      <w:r w:rsidR="00152C98">
        <w:t xml:space="preserve">market, Ms. Canter </w:t>
      </w:r>
      <w:r w:rsidR="00FF6011">
        <w:t xml:space="preserve">reported that </w:t>
      </w:r>
      <w:r w:rsidR="00152C98">
        <w:t>banks are “hungry” and taking loans that MassDevelopm</w:t>
      </w:r>
      <w:r w:rsidR="001431A9">
        <w:t>ent might previously have made.</w:t>
      </w:r>
    </w:p>
    <w:p w:rsidR="00FF6011" w:rsidRDefault="00FF6011" w:rsidP="001431A9">
      <w:pPr>
        <w:pStyle w:val="BodyText"/>
        <w:tabs>
          <w:tab w:val="left" w:pos="360"/>
        </w:tabs>
        <w:contextualSpacing/>
        <w:jc w:val="both"/>
      </w:pPr>
    </w:p>
    <w:p w:rsidR="00B87659" w:rsidRDefault="00152C98" w:rsidP="001431A9">
      <w:pPr>
        <w:pStyle w:val="BodyText"/>
        <w:tabs>
          <w:tab w:val="left" w:pos="360"/>
        </w:tabs>
        <w:contextualSpacing/>
        <w:jc w:val="both"/>
      </w:pPr>
      <w:r>
        <w:t xml:space="preserve">Mr. </w:t>
      </w:r>
      <w:r w:rsidR="001A70EB">
        <w:t xml:space="preserve">Gerlin advised </w:t>
      </w:r>
      <w:r>
        <w:t>that $98 million will show on the Agency’s books as of June 30, 2019</w:t>
      </w:r>
      <w:r w:rsidR="00197ACD">
        <w:t xml:space="preserve"> (fiscal year end) in connection with the GE transaction</w:t>
      </w:r>
      <w:r>
        <w:t>, which</w:t>
      </w:r>
      <w:r w:rsidR="00197ACD">
        <w:t xml:space="preserve">, obviously, </w:t>
      </w:r>
      <w:r>
        <w:t>impact</w:t>
      </w:r>
      <w:r w:rsidR="00197ACD">
        <w:t>s the balance sheets; updated balance sheets, which more accurately reflect the Agency’s finances, are expected for presentation in August.</w:t>
      </w:r>
    </w:p>
    <w:p w:rsidR="00197ACD" w:rsidRDefault="00197ACD" w:rsidP="001431A9">
      <w:pPr>
        <w:pStyle w:val="BodyText"/>
        <w:tabs>
          <w:tab w:val="left" w:pos="360"/>
        </w:tabs>
        <w:contextualSpacing/>
        <w:jc w:val="both"/>
      </w:pPr>
    </w:p>
    <w:p w:rsidR="00197ACD" w:rsidRDefault="00197ACD" w:rsidP="001431A9">
      <w:pPr>
        <w:pStyle w:val="BodyText"/>
        <w:tabs>
          <w:tab w:val="left" w:pos="360"/>
        </w:tabs>
        <w:contextualSpacing/>
        <w:jc w:val="both"/>
      </w:pPr>
      <w:r>
        <w:t xml:space="preserve">There then ensued a discussion regarding </w:t>
      </w:r>
      <w:r w:rsidR="00FF6011">
        <w:t xml:space="preserve">the progress of a study regarding </w:t>
      </w:r>
      <w:r>
        <w:t xml:space="preserve">the Agency’s use of </w:t>
      </w:r>
      <w:r w:rsidR="00F81738">
        <w:t xml:space="preserve">its </w:t>
      </w:r>
      <w:r>
        <w:t>capital looking forward.  Mr. Gerli</w:t>
      </w:r>
      <w:r w:rsidR="00F81738">
        <w:t xml:space="preserve">n confirmed that BlumShapiro is currently conducting a capital analysis and staff hopes to receive a report in August or September.  Commenting on the unpredictability of the Agency’s finances, Ms. Liss said she has found it helpful to think of </w:t>
      </w:r>
      <w:r w:rsidR="00087C65">
        <w:t>MassDevelopment’s</w:t>
      </w:r>
      <w:r w:rsidR="00F81738">
        <w:t xml:space="preserve"> finances in terms of 3 – 5 year trends versus the General Fund balance at a </w:t>
      </w:r>
      <w:r w:rsidR="00087C65">
        <w:t xml:space="preserve">given </w:t>
      </w:r>
      <w:r w:rsidR="00F81738">
        <w:t>moment i</w:t>
      </w:r>
      <w:r w:rsidR="00636B87">
        <w:t>n time.  She hopes to have long-</w:t>
      </w:r>
      <w:r w:rsidR="00F81738">
        <w:t xml:space="preserve">term recommendation(s) for the Board following </w:t>
      </w:r>
      <w:r w:rsidR="00087C65">
        <w:t>the issuance and review of BlumShapiro’s capital analysis report.</w:t>
      </w:r>
    </w:p>
    <w:p w:rsidR="00197ACD" w:rsidRDefault="00197ACD" w:rsidP="001431A9">
      <w:pPr>
        <w:pStyle w:val="BodyText"/>
        <w:tabs>
          <w:tab w:val="left" w:pos="360"/>
        </w:tabs>
        <w:contextualSpacing/>
        <w:jc w:val="both"/>
      </w:pPr>
    </w:p>
    <w:p w:rsidR="00B87659" w:rsidRDefault="00B87659" w:rsidP="001431A9">
      <w:pPr>
        <w:pStyle w:val="BodyText"/>
        <w:tabs>
          <w:tab w:val="left" w:pos="360"/>
        </w:tabs>
        <w:contextualSpacing/>
        <w:jc w:val="both"/>
      </w:pPr>
    </w:p>
    <w:p w:rsidR="00503296" w:rsidRPr="00B43FAB" w:rsidRDefault="00CD1262" w:rsidP="001431A9">
      <w:pPr>
        <w:pStyle w:val="BodyText"/>
        <w:keepNext/>
        <w:contextualSpacing/>
        <w:jc w:val="both"/>
        <w:rPr>
          <w:b/>
          <w:bCs/>
          <w:caps/>
          <w:u w:val="single"/>
        </w:rPr>
      </w:pPr>
      <w:r>
        <w:rPr>
          <w:b/>
          <w:bCs/>
          <w:caps/>
          <w:u w:val="single"/>
        </w:rPr>
        <w:t>BOND TRANSACTIONS</w:t>
      </w:r>
    </w:p>
    <w:p w:rsidR="00503296" w:rsidRPr="00B43FAB" w:rsidRDefault="00503296" w:rsidP="001431A9">
      <w:pPr>
        <w:pStyle w:val="BodyText"/>
        <w:keepNext/>
        <w:contextualSpacing/>
        <w:jc w:val="both"/>
        <w:rPr>
          <w:b/>
          <w:bCs/>
        </w:rPr>
      </w:pPr>
    </w:p>
    <w:p w:rsidR="00503296" w:rsidRDefault="001A70EB" w:rsidP="001431A9">
      <w:pPr>
        <w:contextualSpacing/>
        <w:jc w:val="both"/>
        <w:rPr>
          <w:sz w:val="24"/>
          <w:szCs w:val="24"/>
        </w:rPr>
      </w:pPr>
      <w:r>
        <w:rPr>
          <w:b/>
          <w:bCs/>
          <w:sz w:val="24"/>
          <w:szCs w:val="24"/>
        </w:rPr>
        <w:t>5</w:t>
      </w:r>
      <w:r w:rsidR="00503296">
        <w:rPr>
          <w:b/>
          <w:bCs/>
          <w:sz w:val="24"/>
          <w:szCs w:val="24"/>
        </w:rPr>
        <w:t xml:space="preserve">.  </w:t>
      </w:r>
      <w:r w:rsidR="00503296" w:rsidRPr="00DF79CB">
        <w:rPr>
          <w:b/>
          <w:bCs/>
          <w:sz w:val="24"/>
          <w:szCs w:val="24"/>
        </w:rPr>
        <w:t>Bond Detail Memorandum</w:t>
      </w:r>
      <w:r w:rsidR="00503296" w:rsidRPr="00DF79CB">
        <w:rPr>
          <w:sz w:val="24"/>
          <w:szCs w:val="24"/>
        </w:rPr>
        <w:t>.  For information</w:t>
      </w:r>
      <w:r w:rsidR="00503296">
        <w:rPr>
          <w:sz w:val="24"/>
          <w:szCs w:val="24"/>
        </w:rPr>
        <w:t>al</w:t>
      </w:r>
      <w:r w:rsidR="00503296" w:rsidRPr="00DF79CB">
        <w:rPr>
          <w:sz w:val="24"/>
          <w:szCs w:val="24"/>
        </w:rPr>
        <w:t xml:space="preserve"> purposes</w:t>
      </w:r>
      <w:r>
        <w:rPr>
          <w:sz w:val="24"/>
          <w:szCs w:val="24"/>
        </w:rPr>
        <w:t xml:space="preserve"> only</w:t>
      </w:r>
      <w:r w:rsidR="00503296">
        <w:rPr>
          <w:sz w:val="24"/>
          <w:szCs w:val="24"/>
        </w:rPr>
        <w:t>, the</w:t>
      </w:r>
      <w:r w:rsidR="00503296" w:rsidRPr="00DF79CB">
        <w:rPr>
          <w:sz w:val="24"/>
          <w:szCs w:val="24"/>
        </w:rPr>
        <w:t xml:space="preserve"> </w:t>
      </w:r>
      <w:r w:rsidR="00503296">
        <w:rPr>
          <w:sz w:val="24"/>
          <w:szCs w:val="24"/>
        </w:rPr>
        <w:t>Bond Memorandum</w:t>
      </w:r>
      <w:r w:rsidR="00946A54">
        <w:rPr>
          <w:sz w:val="24"/>
          <w:szCs w:val="24"/>
        </w:rPr>
        <w:t xml:space="preserve"> and </w:t>
      </w:r>
      <w:r w:rsidR="00503296">
        <w:rPr>
          <w:sz w:val="24"/>
          <w:szCs w:val="24"/>
        </w:rPr>
        <w:t>Summary</w:t>
      </w:r>
      <w:r w:rsidR="00946A54">
        <w:rPr>
          <w:sz w:val="24"/>
          <w:szCs w:val="24"/>
        </w:rPr>
        <w:t xml:space="preserve"> </w:t>
      </w:r>
      <w:r w:rsidR="00503296">
        <w:rPr>
          <w:sz w:val="24"/>
          <w:szCs w:val="24"/>
        </w:rPr>
        <w:t>are attached and made a part of the</w:t>
      </w:r>
      <w:r w:rsidR="00503296" w:rsidRPr="00DF79CB">
        <w:rPr>
          <w:sz w:val="24"/>
          <w:szCs w:val="24"/>
        </w:rPr>
        <w:t xml:space="preserve"> minutes of this meeting</w:t>
      </w:r>
      <w:r w:rsidR="00636B87">
        <w:rPr>
          <w:sz w:val="24"/>
          <w:szCs w:val="24"/>
        </w:rPr>
        <w:t>; there was no discussion thereof</w:t>
      </w:r>
      <w:r w:rsidR="00503296" w:rsidRPr="00DF79CB">
        <w:rPr>
          <w:sz w:val="24"/>
          <w:szCs w:val="24"/>
        </w:rPr>
        <w:t>.</w:t>
      </w:r>
    </w:p>
    <w:p w:rsidR="00503296" w:rsidRDefault="00503296" w:rsidP="001431A9">
      <w:pPr>
        <w:contextualSpacing/>
        <w:jc w:val="both"/>
        <w:rPr>
          <w:sz w:val="24"/>
          <w:szCs w:val="24"/>
        </w:rPr>
      </w:pPr>
    </w:p>
    <w:p w:rsidR="00503296" w:rsidRDefault="00503296" w:rsidP="001431A9">
      <w:pPr>
        <w:pStyle w:val="BodyText"/>
        <w:contextualSpacing/>
        <w:jc w:val="both"/>
      </w:pPr>
      <w:r>
        <w:t xml:space="preserve">The </w:t>
      </w:r>
      <w:r w:rsidR="00CA3906">
        <w:t>Vice Chair</w:t>
      </w:r>
      <w:r>
        <w:t xml:space="preserve"> then </w:t>
      </w:r>
      <w:r w:rsidRPr="007E2171">
        <w:t xml:space="preserve">advised that the Board would </w:t>
      </w:r>
      <w:r>
        <w:t xml:space="preserve">vote on the approvals and findings for the matters in </w:t>
      </w:r>
      <w:r w:rsidRPr="007E2171">
        <w:t>Tab</w:t>
      </w:r>
      <w:r>
        <w:t xml:space="preserve">s </w:t>
      </w:r>
      <w:r w:rsidR="001A70EB">
        <w:t>6</w:t>
      </w:r>
      <w:r>
        <w:t xml:space="preserve"> – </w:t>
      </w:r>
      <w:r w:rsidR="00350B1B">
        <w:t>1</w:t>
      </w:r>
      <w:r w:rsidR="001A70EB">
        <w:t>3</w:t>
      </w:r>
      <w:r>
        <w:t xml:space="preserve">, </w:t>
      </w:r>
      <w:r w:rsidRPr="007E2171">
        <w:t>to be considered following the opportunity for discussion, pursuant to Section 8 of Chapter 23G of the General Laws, as amended</w:t>
      </w:r>
      <w:r>
        <w:t>.</w:t>
      </w:r>
    </w:p>
    <w:p w:rsidR="00F72712" w:rsidRDefault="00F72712" w:rsidP="001431A9">
      <w:pPr>
        <w:pStyle w:val="BodyText"/>
        <w:contextualSpacing/>
        <w:jc w:val="both"/>
      </w:pPr>
    </w:p>
    <w:p w:rsidR="00524F6D" w:rsidRPr="001C7C2D" w:rsidRDefault="00524F6D" w:rsidP="001431A9">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24F6D" w:rsidRDefault="00524F6D" w:rsidP="001431A9">
      <w:pPr>
        <w:keepNext/>
        <w:contextualSpacing/>
        <w:jc w:val="both"/>
        <w:rPr>
          <w:sz w:val="24"/>
          <w:szCs w:val="24"/>
        </w:rPr>
      </w:pPr>
    </w:p>
    <w:p w:rsidR="00524F6D" w:rsidRPr="001C7C2D" w:rsidRDefault="00524F6D" w:rsidP="001431A9">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Requests</w:t>
      </w:r>
    </w:p>
    <w:p w:rsidR="00524F6D" w:rsidRDefault="00524F6D" w:rsidP="001431A9">
      <w:pPr>
        <w:pStyle w:val="BodyText"/>
        <w:keepNext/>
        <w:contextualSpacing/>
        <w:jc w:val="both"/>
      </w:pPr>
    </w:p>
    <w:p w:rsidR="00503296" w:rsidRPr="007E2171" w:rsidRDefault="001A70EB" w:rsidP="001431A9">
      <w:pPr>
        <w:pStyle w:val="BodyText"/>
        <w:keepNext/>
        <w:contextualSpacing/>
        <w:jc w:val="both"/>
      </w:pPr>
      <w:r>
        <w:rPr>
          <w:b/>
          <w:bCs/>
        </w:rPr>
        <w:t>6</w:t>
      </w:r>
      <w:r w:rsidR="00503296" w:rsidRPr="007E2171">
        <w:rPr>
          <w:b/>
          <w:bCs/>
        </w:rPr>
        <w:t>.</w:t>
      </w:r>
      <w:r w:rsidR="00503296" w:rsidRPr="009249DE">
        <w:rPr>
          <w:bCs/>
        </w:rPr>
        <w:t xml:space="preserve">  </w:t>
      </w:r>
      <w:r w:rsidR="00503296">
        <w:t>U</w:t>
      </w:r>
      <w:r w:rsidR="00503296" w:rsidRPr="007E2171">
        <w:t>pon motion duly made and seconded</w:t>
      </w:r>
      <w:r w:rsidR="00503296">
        <w:t>,</w:t>
      </w:r>
      <w:r w:rsidR="00503296" w:rsidRPr="007E2171">
        <w:t xml:space="preserve"> </w:t>
      </w:r>
      <w:r w:rsidR="00503296">
        <w:t>by the directors present, it was, unanimously</w:t>
      </w:r>
    </w:p>
    <w:p w:rsidR="00503296" w:rsidRPr="007E2171" w:rsidRDefault="00503296" w:rsidP="001431A9">
      <w:pPr>
        <w:pStyle w:val="BodyText"/>
        <w:keepNext/>
        <w:contextualSpacing/>
        <w:jc w:val="both"/>
      </w:pPr>
    </w:p>
    <w:p w:rsidR="00503296" w:rsidRDefault="00503296" w:rsidP="001431A9">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524F6D">
        <w:t>Official Action / Final Approval (“</w:t>
      </w:r>
      <w:r w:rsidR="000834CE">
        <w:t>OA/FA</w:t>
      </w:r>
      <w:r w:rsidR="00524F6D">
        <w:t>”)</w:t>
      </w:r>
      <w:r w:rsidR="000834CE">
        <w:t xml:space="preserve"> </w:t>
      </w:r>
      <w:r w:rsidRPr="007E2171">
        <w:t>resolution</w:t>
      </w:r>
      <w:r w:rsidRPr="00AA0F6F">
        <w:t xml:space="preserve"> </w:t>
      </w:r>
      <w:r>
        <w:t>that is attached and made a part of these minutes</w:t>
      </w:r>
      <w:r w:rsidRPr="007E2171">
        <w:t xml:space="preserve"> regarding</w:t>
      </w:r>
      <w:r>
        <w:t>:</w:t>
      </w:r>
    </w:p>
    <w:p w:rsidR="00503296" w:rsidRDefault="00503296" w:rsidP="001431A9">
      <w:pPr>
        <w:pStyle w:val="BodyText"/>
        <w:contextualSpacing/>
        <w:jc w:val="both"/>
      </w:pPr>
    </w:p>
    <w:p w:rsidR="00503296" w:rsidRDefault="00503296" w:rsidP="001431A9">
      <w:pPr>
        <w:pStyle w:val="BodyText"/>
        <w:ind w:left="720" w:right="720"/>
        <w:contextualSpacing/>
        <w:jc w:val="both"/>
      </w:pPr>
      <w:r w:rsidRPr="007E2171">
        <w:t xml:space="preserve">a project of </w:t>
      </w:r>
      <w:r w:rsidR="001A70EB">
        <w:t>Worcester Polytechnic Institute</w:t>
      </w:r>
      <w:r>
        <w:t xml:space="preserve">, in </w:t>
      </w:r>
      <w:r w:rsidR="001A70EB">
        <w:t xml:space="preserve">Worcester, </w:t>
      </w:r>
      <w:r w:rsidRPr="007E2171">
        <w:t>Massachusetts</w:t>
      </w:r>
      <w:r>
        <w:t>,</w:t>
      </w:r>
      <w:r w:rsidRPr="007E2171">
        <w:t xml:space="preserve"> </w:t>
      </w:r>
      <w:r>
        <w:t xml:space="preserve">for </w:t>
      </w:r>
      <w:r w:rsidRPr="007E2171">
        <w:t xml:space="preserve">the issuance of </w:t>
      </w:r>
      <w:r>
        <w:t>501(c)(3) Tax-Exempt Bond</w:t>
      </w:r>
      <w:r w:rsidR="00B87659">
        <w:t>s</w:t>
      </w:r>
      <w:r>
        <w:t xml:space="preserve"> to finance such project </w:t>
      </w:r>
      <w:r w:rsidRPr="007E2171">
        <w:t>in an amount not to exceed $</w:t>
      </w:r>
      <w:r w:rsidR="001A70EB">
        <w:t>198</w:t>
      </w:r>
      <w:r w:rsidR="00350B1B">
        <w:t>,000</w:t>
      </w:r>
      <w:r>
        <w:t>,000.</w:t>
      </w:r>
    </w:p>
    <w:p w:rsidR="00503296" w:rsidRDefault="00503296" w:rsidP="001431A9">
      <w:pPr>
        <w:pStyle w:val="BodyText"/>
        <w:contextualSpacing/>
        <w:jc w:val="both"/>
      </w:pPr>
    </w:p>
    <w:p w:rsidR="00350B1B" w:rsidRPr="007E2171" w:rsidRDefault="001A70EB" w:rsidP="001431A9">
      <w:pPr>
        <w:pStyle w:val="BodyText"/>
        <w:keepNext/>
        <w:contextualSpacing/>
        <w:jc w:val="both"/>
      </w:pPr>
      <w:r>
        <w:rPr>
          <w:b/>
          <w:bCs/>
        </w:rPr>
        <w:t>7</w:t>
      </w:r>
      <w:r w:rsidR="00350B1B" w:rsidRPr="007E2171">
        <w:rPr>
          <w:b/>
          <w:bCs/>
        </w:rPr>
        <w:t>.</w:t>
      </w:r>
      <w:r w:rsidR="00350B1B" w:rsidRPr="009249DE">
        <w:rPr>
          <w:bCs/>
        </w:rPr>
        <w:t xml:space="preserve">  </w:t>
      </w:r>
      <w:r w:rsidR="00350B1B">
        <w:t>U</w:t>
      </w:r>
      <w:r w:rsidR="00350B1B" w:rsidRPr="007E2171">
        <w:t>pon motion duly made and seconded</w:t>
      </w:r>
      <w:r w:rsidR="00350B1B">
        <w:t>,</w:t>
      </w:r>
      <w:r w:rsidR="00350B1B" w:rsidRPr="007E2171">
        <w:t xml:space="preserve"> </w:t>
      </w:r>
      <w:r w:rsidR="00350B1B">
        <w:t>by the directors present, it was, unanimously</w:t>
      </w:r>
    </w:p>
    <w:p w:rsidR="00350B1B" w:rsidRPr="007E2171" w:rsidRDefault="00350B1B" w:rsidP="001431A9">
      <w:pPr>
        <w:pStyle w:val="BodyText"/>
        <w:keepNext/>
        <w:contextualSpacing/>
        <w:jc w:val="both"/>
      </w:pPr>
    </w:p>
    <w:p w:rsidR="00350B1B" w:rsidRDefault="00350B1B" w:rsidP="001431A9">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350B1B" w:rsidRDefault="00350B1B" w:rsidP="001431A9">
      <w:pPr>
        <w:pStyle w:val="BodyText"/>
        <w:contextualSpacing/>
        <w:jc w:val="both"/>
      </w:pPr>
    </w:p>
    <w:p w:rsidR="00350B1B" w:rsidRDefault="00350B1B" w:rsidP="001431A9">
      <w:pPr>
        <w:pStyle w:val="BodyText"/>
        <w:ind w:left="720" w:right="720"/>
        <w:contextualSpacing/>
        <w:jc w:val="both"/>
      </w:pPr>
      <w:r w:rsidRPr="007E2171">
        <w:t xml:space="preserve">a project of </w:t>
      </w:r>
      <w:r w:rsidR="001A70EB">
        <w:t>Dana-Farber Cancer Institute, Inc.</w:t>
      </w:r>
      <w:r>
        <w:t xml:space="preserve">, in </w:t>
      </w:r>
      <w:r w:rsidR="00B87659">
        <w:t xml:space="preserve">Boston, </w:t>
      </w:r>
      <w:r w:rsidRPr="007E2171">
        <w:t>Massachusetts</w:t>
      </w:r>
      <w:r>
        <w:t>,</w:t>
      </w:r>
      <w:r w:rsidRPr="007E2171">
        <w:t xml:space="preserve"> </w:t>
      </w:r>
      <w:r>
        <w:t xml:space="preserve">for </w:t>
      </w:r>
      <w:r w:rsidRPr="007E2171">
        <w:t xml:space="preserve">the issuance of </w:t>
      </w:r>
      <w:r>
        <w:t>501(c)(3) Tax-Exempt Bond</w:t>
      </w:r>
      <w:r w:rsidR="00B87659">
        <w:t>s</w:t>
      </w:r>
      <w:r>
        <w:t xml:space="preserve"> to finance such project </w:t>
      </w:r>
      <w:r w:rsidRPr="007E2171">
        <w:t>in an amount not to exceed $</w:t>
      </w:r>
      <w:r w:rsidR="005D7497">
        <w:t>63,235</w:t>
      </w:r>
      <w:r>
        <w:t>,000.</w:t>
      </w:r>
    </w:p>
    <w:p w:rsidR="00350B1B" w:rsidRDefault="00350B1B" w:rsidP="001431A9">
      <w:pPr>
        <w:pStyle w:val="BodyText"/>
        <w:contextualSpacing/>
        <w:jc w:val="both"/>
      </w:pPr>
    </w:p>
    <w:p w:rsidR="00812C79" w:rsidRPr="007E2171" w:rsidRDefault="005D7497" w:rsidP="001431A9">
      <w:pPr>
        <w:pStyle w:val="BodyText"/>
        <w:keepNext/>
        <w:contextualSpacing/>
        <w:jc w:val="both"/>
      </w:pPr>
      <w:r>
        <w:rPr>
          <w:b/>
          <w:bCs/>
        </w:rPr>
        <w:lastRenderedPageBreak/>
        <w:t>8</w:t>
      </w:r>
      <w:r w:rsidR="00812C79" w:rsidRPr="007E2171">
        <w:rPr>
          <w:b/>
          <w:bCs/>
        </w:rPr>
        <w:t>.</w:t>
      </w:r>
      <w:r w:rsidR="00812C79" w:rsidRPr="009249DE">
        <w:rPr>
          <w:bCs/>
        </w:rPr>
        <w:t xml:space="preserve">  </w:t>
      </w:r>
      <w:r w:rsidR="00812C79">
        <w:t>U</w:t>
      </w:r>
      <w:r w:rsidR="00812C79" w:rsidRPr="007E2171">
        <w:t>pon motion duly made and seconded</w:t>
      </w:r>
      <w:r w:rsidR="00812C79">
        <w:t>,</w:t>
      </w:r>
      <w:r w:rsidR="00812C79" w:rsidRPr="007E2171">
        <w:t xml:space="preserve"> </w:t>
      </w:r>
      <w:r w:rsidR="00812C79">
        <w:t>by the directors present, it was, unanimously</w:t>
      </w:r>
    </w:p>
    <w:p w:rsidR="00812C79" w:rsidRPr="007E2171" w:rsidRDefault="00812C79" w:rsidP="001431A9">
      <w:pPr>
        <w:pStyle w:val="BodyText"/>
        <w:keepNext/>
        <w:contextualSpacing/>
        <w:jc w:val="both"/>
      </w:pPr>
    </w:p>
    <w:p w:rsidR="00812C79" w:rsidRDefault="00812C79" w:rsidP="001431A9">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5D7497">
        <w:t xml:space="preserve">revised </w:t>
      </w:r>
      <w:r w:rsidRPr="007E2171">
        <w:t>resolution</w:t>
      </w:r>
      <w:r w:rsidRPr="00AA0F6F">
        <w:t xml:space="preserve"> </w:t>
      </w:r>
      <w:r>
        <w:t>that is attached and made a part of these minutes</w:t>
      </w:r>
      <w:r w:rsidRPr="007E2171">
        <w:t xml:space="preserve"> regarding</w:t>
      </w:r>
      <w:r>
        <w:t>:</w:t>
      </w:r>
    </w:p>
    <w:p w:rsidR="00812C79" w:rsidRDefault="00812C79" w:rsidP="001431A9">
      <w:pPr>
        <w:pStyle w:val="BodyText"/>
        <w:contextualSpacing/>
        <w:jc w:val="both"/>
      </w:pPr>
    </w:p>
    <w:p w:rsidR="00812C79" w:rsidRDefault="00812C79" w:rsidP="001431A9">
      <w:pPr>
        <w:pStyle w:val="BodyText"/>
        <w:ind w:left="720" w:right="720"/>
        <w:contextualSpacing/>
        <w:jc w:val="both"/>
      </w:pPr>
      <w:r w:rsidRPr="007E2171">
        <w:t xml:space="preserve">a project </w:t>
      </w:r>
      <w:r w:rsidR="00524F6D">
        <w:t xml:space="preserve">of </w:t>
      </w:r>
      <w:r w:rsidR="00B87659">
        <w:t>Lesley University</w:t>
      </w:r>
      <w:r>
        <w:t xml:space="preserve">, in </w:t>
      </w:r>
      <w:r w:rsidR="007464F0">
        <w:t xml:space="preserve">various </w:t>
      </w:r>
      <w:r w:rsidRPr="007E2171">
        <w:t>Massachusetts</w:t>
      </w:r>
      <w:r w:rsidR="007464F0">
        <w:t xml:space="preserve"> locations</w:t>
      </w:r>
      <w:r>
        <w:t>,</w:t>
      </w:r>
      <w:r w:rsidRPr="007E2171">
        <w:t xml:space="preserve"> </w:t>
      </w:r>
      <w:r>
        <w:t xml:space="preserve">for </w:t>
      </w:r>
      <w:r w:rsidRPr="007E2171">
        <w:t xml:space="preserve">the issuance of </w:t>
      </w:r>
      <w:r>
        <w:t xml:space="preserve">501(c)(3) Tax-Exempt </w:t>
      </w:r>
      <w:r w:rsidR="00B87659">
        <w:t xml:space="preserve">and Taxable </w:t>
      </w:r>
      <w:r>
        <w:t>Bond</w:t>
      </w:r>
      <w:r w:rsidR="00B87659">
        <w:t>s</w:t>
      </w:r>
      <w:r>
        <w:t xml:space="preserve"> to finance such project </w:t>
      </w:r>
      <w:r w:rsidRPr="007E2171">
        <w:t>in an amount not to exceed $</w:t>
      </w:r>
      <w:r w:rsidR="005D7497">
        <w:t>9</w:t>
      </w:r>
      <w:r w:rsidR="00B87659">
        <w:t>2,0</w:t>
      </w:r>
      <w:r w:rsidR="00524F6D">
        <w:t>00</w:t>
      </w:r>
      <w:r>
        <w:t>,000.</w:t>
      </w:r>
    </w:p>
    <w:p w:rsidR="00812C79" w:rsidRDefault="00812C79" w:rsidP="001431A9">
      <w:pPr>
        <w:pStyle w:val="BodyText"/>
        <w:contextualSpacing/>
        <w:jc w:val="both"/>
      </w:pPr>
    </w:p>
    <w:p w:rsidR="00524F6D" w:rsidRPr="007E2171" w:rsidRDefault="005D7497" w:rsidP="001431A9">
      <w:pPr>
        <w:pStyle w:val="BodyText"/>
        <w:keepNext/>
        <w:contextualSpacing/>
        <w:jc w:val="both"/>
      </w:pPr>
      <w:r>
        <w:rPr>
          <w:b/>
          <w:bCs/>
        </w:rPr>
        <w:t>9</w:t>
      </w:r>
      <w:r w:rsidR="00524F6D" w:rsidRPr="007E2171">
        <w:rPr>
          <w:b/>
          <w:bCs/>
        </w:rPr>
        <w:t>.</w:t>
      </w:r>
      <w:r w:rsidR="00524F6D" w:rsidRPr="009249DE">
        <w:rPr>
          <w:bCs/>
        </w:rPr>
        <w:t xml:space="preserve">  </w:t>
      </w:r>
      <w:r w:rsidR="00524F6D">
        <w:t>U</w:t>
      </w:r>
      <w:r w:rsidR="00524F6D" w:rsidRPr="007E2171">
        <w:t>pon motion duly made and seconded</w:t>
      </w:r>
      <w:r w:rsidR="00524F6D">
        <w:t>,</w:t>
      </w:r>
      <w:r w:rsidR="00524F6D" w:rsidRPr="007E2171">
        <w:t xml:space="preserve"> </w:t>
      </w:r>
      <w:r w:rsidR="00524F6D">
        <w:t>by the directors present, it was, unanimously</w:t>
      </w:r>
    </w:p>
    <w:p w:rsidR="00524F6D" w:rsidRPr="007E2171" w:rsidRDefault="00524F6D" w:rsidP="001431A9">
      <w:pPr>
        <w:pStyle w:val="BodyText"/>
        <w:keepNext/>
        <w:contextualSpacing/>
        <w:jc w:val="both"/>
      </w:pPr>
    </w:p>
    <w:p w:rsidR="00524F6D" w:rsidRDefault="00524F6D" w:rsidP="001431A9">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733F69">
        <w:t>OA/FA</w:t>
      </w:r>
      <w:r w:rsidR="009504D0">
        <w:t xml:space="preserve"> </w:t>
      </w:r>
      <w:r w:rsidRPr="007E2171">
        <w:t>resolution</w:t>
      </w:r>
      <w:r w:rsidRPr="00AA0F6F">
        <w:t xml:space="preserve"> </w:t>
      </w:r>
      <w:r>
        <w:t>that is attached and made a part of these minutes</w:t>
      </w:r>
      <w:r w:rsidRPr="007E2171">
        <w:t xml:space="preserve"> regarding</w:t>
      </w:r>
      <w:r>
        <w:t>:</w:t>
      </w:r>
    </w:p>
    <w:p w:rsidR="00524F6D" w:rsidRDefault="00524F6D" w:rsidP="001431A9">
      <w:pPr>
        <w:pStyle w:val="BodyText"/>
        <w:contextualSpacing/>
        <w:jc w:val="both"/>
      </w:pPr>
    </w:p>
    <w:p w:rsidR="00524F6D" w:rsidRDefault="00524F6D" w:rsidP="001431A9">
      <w:pPr>
        <w:pStyle w:val="BodyText"/>
        <w:ind w:left="720" w:right="720"/>
        <w:contextualSpacing/>
        <w:jc w:val="both"/>
      </w:pPr>
      <w:r w:rsidRPr="007E2171">
        <w:t xml:space="preserve">a project </w:t>
      </w:r>
      <w:r>
        <w:t xml:space="preserve">of </w:t>
      </w:r>
      <w:r w:rsidR="005D7497">
        <w:t>CIL Realty of Massachusetts Incorporated</w:t>
      </w:r>
      <w:r>
        <w:t xml:space="preserve">, in </w:t>
      </w:r>
      <w:r w:rsidR="005D7497">
        <w:t xml:space="preserve">numerous </w:t>
      </w:r>
      <w:r w:rsidRPr="007E2171">
        <w:t>Massachusetts</w:t>
      </w:r>
      <w:r w:rsidR="005D7497">
        <w:t xml:space="preserve"> locations</w:t>
      </w:r>
      <w:r>
        <w:t>,</w:t>
      </w:r>
      <w:r w:rsidRPr="007E2171">
        <w:t xml:space="preserve"> </w:t>
      </w:r>
      <w:r>
        <w:t xml:space="preserve">for </w:t>
      </w:r>
      <w:r w:rsidRPr="007E2171">
        <w:t xml:space="preserve">the issuance of </w:t>
      </w:r>
      <w:r>
        <w:t xml:space="preserve">a </w:t>
      </w:r>
      <w:r w:rsidR="00733F69">
        <w:t xml:space="preserve">501(c)(3) </w:t>
      </w:r>
      <w:r>
        <w:t xml:space="preserve">Tax-Exempt Bond to finance such project </w:t>
      </w:r>
      <w:r w:rsidRPr="007E2171">
        <w:t>in an amount not to exceed $</w:t>
      </w:r>
      <w:r w:rsidR="005D7497">
        <w:t>28,450</w:t>
      </w:r>
      <w:r>
        <w:t>,000.</w:t>
      </w:r>
    </w:p>
    <w:p w:rsidR="00524F6D" w:rsidRDefault="00524F6D" w:rsidP="001431A9">
      <w:pPr>
        <w:pStyle w:val="BodyText"/>
        <w:contextualSpacing/>
        <w:jc w:val="both"/>
      </w:pPr>
    </w:p>
    <w:p w:rsidR="00524F6D" w:rsidRPr="007E2171" w:rsidRDefault="00524F6D" w:rsidP="001431A9">
      <w:pPr>
        <w:pStyle w:val="BodyText"/>
        <w:keepNext/>
        <w:contextualSpacing/>
        <w:jc w:val="both"/>
      </w:pPr>
      <w:r>
        <w:rPr>
          <w:b/>
          <w:bCs/>
        </w:rPr>
        <w:t>1</w:t>
      </w:r>
      <w:r w:rsidR="005D7497">
        <w:rPr>
          <w:b/>
          <w:bCs/>
        </w:rPr>
        <w:t>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24F6D" w:rsidRPr="007E2171" w:rsidRDefault="00524F6D" w:rsidP="001431A9">
      <w:pPr>
        <w:pStyle w:val="BodyText"/>
        <w:keepNext/>
        <w:contextualSpacing/>
        <w:jc w:val="both"/>
      </w:pPr>
    </w:p>
    <w:p w:rsidR="00524F6D" w:rsidRDefault="00524F6D" w:rsidP="001431A9">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733F69">
        <w:t>OA/FA</w:t>
      </w:r>
      <w:r w:rsidR="00E033C1">
        <w:t xml:space="preserve"> </w:t>
      </w:r>
      <w:r w:rsidRPr="007E2171">
        <w:t>resolution</w:t>
      </w:r>
      <w:r w:rsidRPr="00AA0F6F">
        <w:t xml:space="preserve"> </w:t>
      </w:r>
      <w:r>
        <w:t>that is attached and made a part of these minutes</w:t>
      </w:r>
      <w:r w:rsidRPr="007E2171">
        <w:t xml:space="preserve"> regarding</w:t>
      </w:r>
      <w:r>
        <w:t>:</w:t>
      </w:r>
    </w:p>
    <w:p w:rsidR="00524F6D" w:rsidRDefault="00524F6D" w:rsidP="001431A9">
      <w:pPr>
        <w:pStyle w:val="BodyText"/>
        <w:contextualSpacing/>
        <w:jc w:val="both"/>
      </w:pPr>
    </w:p>
    <w:p w:rsidR="00524F6D" w:rsidRDefault="00524F6D" w:rsidP="001431A9">
      <w:pPr>
        <w:pStyle w:val="BodyText"/>
        <w:ind w:left="720" w:right="720"/>
        <w:contextualSpacing/>
        <w:jc w:val="both"/>
      </w:pPr>
      <w:r w:rsidRPr="007E2171">
        <w:t xml:space="preserve">a project </w:t>
      </w:r>
      <w:r>
        <w:t xml:space="preserve">of </w:t>
      </w:r>
      <w:r w:rsidR="005D7497">
        <w:t>Boston Higashi School, Inc.</w:t>
      </w:r>
      <w:r>
        <w:t xml:space="preserve">, in </w:t>
      </w:r>
      <w:r w:rsidR="005D7497">
        <w:t>Randolph</w:t>
      </w:r>
      <w:r>
        <w:t xml:space="preserve">, </w:t>
      </w:r>
      <w:r w:rsidRPr="007E2171">
        <w:t>Massachusetts</w:t>
      </w:r>
      <w:r>
        <w:t>,</w:t>
      </w:r>
      <w:r w:rsidRPr="007E2171">
        <w:t xml:space="preserve"> </w:t>
      </w:r>
      <w:r>
        <w:t xml:space="preserve">for </w:t>
      </w:r>
      <w:r w:rsidRPr="007E2171">
        <w:t xml:space="preserve">the issuance of </w:t>
      </w:r>
      <w:r>
        <w:t xml:space="preserve">a </w:t>
      </w:r>
      <w:r w:rsidR="00E033C1">
        <w:t xml:space="preserve">501(c)(3) </w:t>
      </w:r>
      <w:r>
        <w:t xml:space="preserve">Tax-Exempt Bond to finance such project </w:t>
      </w:r>
      <w:r w:rsidRPr="007E2171">
        <w:t>in an amount not to exceed $</w:t>
      </w:r>
      <w:r w:rsidR="005D7497">
        <w:t>9,350</w:t>
      </w:r>
      <w:r>
        <w:t>,000.</w:t>
      </w:r>
    </w:p>
    <w:p w:rsidR="00524F6D" w:rsidRDefault="00524F6D" w:rsidP="001431A9">
      <w:pPr>
        <w:pStyle w:val="BodyText"/>
        <w:contextualSpacing/>
        <w:jc w:val="both"/>
      </w:pPr>
    </w:p>
    <w:p w:rsidR="00733F69" w:rsidRPr="007E2171" w:rsidRDefault="00733F69" w:rsidP="001431A9">
      <w:pPr>
        <w:pStyle w:val="BodyText"/>
        <w:keepNext/>
        <w:contextualSpacing/>
        <w:jc w:val="both"/>
      </w:pPr>
      <w:r>
        <w:rPr>
          <w:b/>
          <w:bCs/>
        </w:rPr>
        <w:t>1</w:t>
      </w:r>
      <w:r w:rsidR="005D7497">
        <w:rPr>
          <w:b/>
          <w:bCs/>
        </w:rPr>
        <w:t>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33F69" w:rsidRPr="007E2171" w:rsidRDefault="00733F69" w:rsidP="001431A9">
      <w:pPr>
        <w:pStyle w:val="BodyText"/>
        <w:keepNext/>
        <w:contextualSpacing/>
        <w:jc w:val="both"/>
      </w:pPr>
    </w:p>
    <w:p w:rsidR="00733F69" w:rsidRDefault="00733F69" w:rsidP="001431A9">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432642">
        <w:t xml:space="preserve">OA/FA </w:t>
      </w:r>
      <w:r w:rsidRPr="007E2171">
        <w:t>resolution</w:t>
      </w:r>
      <w:r w:rsidRPr="00AA0F6F">
        <w:t xml:space="preserve"> </w:t>
      </w:r>
      <w:r>
        <w:t>that is attached and made a part of these minutes</w:t>
      </w:r>
      <w:r w:rsidRPr="007E2171">
        <w:t xml:space="preserve"> regarding</w:t>
      </w:r>
      <w:r>
        <w:t>:</w:t>
      </w:r>
    </w:p>
    <w:p w:rsidR="00733F69" w:rsidRDefault="00733F69" w:rsidP="001431A9">
      <w:pPr>
        <w:pStyle w:val="BodyText"/>
        <w:contextualSpacing/>
        <w:jc w:val="both"/>
      </w:pPr>
    </w:p>
    <w:p w:rsidR="00733F69" w:rsidRDefault="00733F69" w:rsidP="001431A9">
      <w:pPr>
        <w:pStyle w:val="BodyText"/>
        <w:ind w:left="720" w:right="720"/>
        <w:contextualSpacing/>
        <w:jc w:val="both"/>
      </w:pPr>
      <w:r w:rsidRPr="007E2171">
        <w:t xml:space="preserve">a project </w:t>
      </w:r>
      <w:r>
        <w:t xml:space="preserve">of </w:t>
      </w:r>
      <w:r w:rsidR="00432642">
        <w:t xml:space="preserve">the Cambridge Redevelopment Authority </w:t>
      </w:r>
      <w:r>
        <w:t xml:space="preserve">in </w:t>
      </w:r>
      <w:r w:rsidR="00432642">
        <w:t>Cambridge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432642">
        <w:t>7,00</w:t>
      </w:r>
      <w:r>
        <w:t>0,000.</w:t>
      </w:r>
    </w:p>
    <w:p w:rsidR="00733F69" w:rsidRDefault="00733F69" w:rsidP="001431A9">
      <w:pPr>
        <w:pStyle w:val="BodyText"/>
        <w:contextualSpacing/>
        <w:jc w:val="both"/>
      </w:pPr>
    </w:p>
    <w:p w:rsidR="00432642" w:rsidRPr="007E2171" w:rsidRDefault="00432642" w:rsidP="001431A9">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32642" w:rsidRPr="007E2171" w:rsidRDefault="00432642" w:rsidP="001431A9">
      <w:pPr>
        <w:pStyle w:val="BodyText"/>
        <w:keepNext/>
        <w:contextualSpacing/>
        <w:jc w:val="both"/>
      </w:pPr>
    </w:p>
    <w:p w:rsidR="00432642" w:rsidRDefault="00432642" w:rsidP="001431A9">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432642" w:rsidRDefault="00432642" w:rsidP="001431A9">
      <w:pPr>
        <w:pStyle w:val="BodyText"/>
        <w:contextualSpacing/>
        <w:jc w:val="both"/>
      </w:pPr>
    </w:p>
    <w:p w:rsidR="00432642" w:rsidRDefault="00432642" w:rsidP="001431A9">
      <w:pPr>
        <w:pStyle w:val="BodyText"/>
        <w:ind w:left="720" w:right="720"/>
        <w:contextualSpacing/>
        <w:jc w:val="both"/>
      </w:pPr>
      <w:r w:rsidRPr="007E2171">
        <w:t xml:space="preserve">a project </w:t>
      </w:r>
      <w:r>
        <w:t xml:space="preserve">of Riverbend School, Inc. in Natick, </w:t>
      </w:r>
      <w:r w:rsidRPr="007E2171">
        <w:t>Massachusetts</w:t>
      </w:r>
      <w:r>
        <w:t>,</w:t>
      </w:r>
      <w:r w:rsidRPr="007E2171">
        <w:t xml:space="preserve"> </w:t>
      </w:r>
      <w:r>
        <w:t xml:space="preserve">for </w:t>
      </w:r>
      <w:r w:rsidRPr="007E2171">
        <w:t xml:space="preserve">the issuance of </w:t>
      </w:r>
      <w:r>
        <w:t xml:space="preserve">501(c)(3) Tax-Exempt </w:t>
      </w:r>
      <w:r w:rsidR="00E5313B">
        <w:t xml:space="preserve">and Taxable </w:t>
      </w:r>
      <w:r>
        <w:t>Bond</w:t>
      </w:r>
      <w:r w:rsidR="00E5313B">
        <w:t>s</w:t>
      </w:r>
      <w:r>
        <w:t xml:space="preserve"> to finance such project </w:t>
      </w:r>
      <w:r w:rsidRPr="007E2171">
        <w:t>in an amount not to exceed $</w:t>
      </w:r>
      <w:r>
        <w:t>4,100,000.</w:t>
      </w:r>
    </w:p>
    <w:p w:rsidR="00432642" w:rsidRDefault="00432642" w:rsidP="001431A9">
      <w:pPr>
        <w:pStyle w:val="BodyText"/>
        <w:contextualSpacing/>
        <w:jc w:val="both"/>
      </w:pPr>
    </w:p>
    <w:p w:rsidR="00432642" w:rsidRPr="007E2171" w:rsidRDefault="00432642" w:rsidP="001431A9">
      <w:pPr>
        <w:pStyle w:val="BodyText"/>
        <w:keepNext/>
        <w:contextualSpacing/>
        <w:jc w:val="both"/>
      </w:pPr>
      <w:r>
        <w:rPr>
          <w:b/>
          <w:bCs/>
        </w:rPr>
        <w:lastRenderedPageBreak/>
        <w:t>13</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432642" w:rsidRPr="007E2171" w:rsidRDefault="00432642" w:rsidP="001431A9">
      <w:pPr>
        <w:pStyle w:val="BodyText"/>
        <w:keepNext/>
        <w:contextualSpacing/>
        <w:jc w:val="both"/>
      </w:pPr>
    </w:p>
    <w:p w:rsidR="00432642" w:rsidRDefault="00432642" w:rsidP="001431A9">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Pr="00AA0F6F">
        <w:t xml:space="preserve"> </w:t>
      </w:r>
      <w:r>
        <w:t>that is attached and made a part of these minutes</w:t>
      </w:r>
      <w:r w:rsidRPr="007E2171">
        <w:t xml:space="preserve"> regarding</w:t>
      </w:r>
      <w:r>
        <w:t>:</w:t>
      </w:r>
    </w:p>
    <w:p w:rsidR="00432642" w:rsidRDefault="00432642" w:rsidP="001431A9">
      <w:pPr>
        <w:pStyle w:val="BodyText"/>
        <w:contextualSpacing/>
        <w:jc w:val="both"/>
      </w:pPr>
    </w:p>
    <w:p w:rsidR="00432642" w:rsidRDefault="00432642" w:rsidP="001431A9">
      <w:pPr>
        <w:pStyle w:val="BodyText"/>
        <w:ind w:left="720" w:right="720"/>
        <w:contextualSpacing/>
        <w:jc w:val="both"/>
      </w:pPr>
      <w:r w:rsidRPr="007E2171">
        <w:t xml:space="preserve">a project </w:t>
      </w:r>
      <w:r>
        <w:t xml:space="preserve">of Youth Service Managers, Inc. in Boxford, </w:t>
      </w:r>
      <w:r w:rsidRPr="007E2171">
        <w:t>Massachusetts</w:t>
      </w:r>
      <w:r>
        <w:t>,</w:t>
      </w:r>
      <w:r w:rsidRPr="007E2171">
        <w:t xml:space="preserve"> </w:t>
      </w:r>
      <w:r>
        <w:t xml:space="preserve">for </w:t>
      </w:r>
      <w:r w:rsidRPr="007E2171">
        <w:t xml:space="preserve">the issuance of </w:t>
      </w:r>
      <w:r>
        <w:t xml:space="preserve">a 501(c)(3) Tax-Exempt Bond to finance such project </w:t>
      </w:r>
      <w:r w:rsidRPr="007E2171">
        <w:t>in an amount not to exceed $</w:t>
      </w:r>
      <w:r>
        <w:t>2,300,000.</w:t>
      </w:r>
    </w:p>
    <w:p w:rsidR="00E033C1" w:rsidRDefault="00E033C1" w:rsidP="001431A9">
      <w:pPr>
        <w:pStyle w:val="BodyText"/>
        <w:contextualSpacing/>
        <w:jc w:val="both"/>
      </w:pPr>
    </w:p>
    <w:p w:rsidR="00713565" w:rsidRDefault="00713565" w:rsidP="001431A9">
      <w:pPr>
        <w:pStyle w:val="BodyText"/>
        <w:contextualSpacing/>
        <w:jc w:val="both"/>
      </w:pPr>
    </w:p>
    <w:p w:rsidR="00503296" w:rsidRPr="00FD4412" w:rsidRDefault="00503296" w:rsidP="001431A9">
      <w:pPr>
        <w:keepNext/>
        <w:contextualSpacing/>
        <w:jc w:val="both"/>
        <w:rPr>
          <w:b/>
          <w:bCs/>
          <w:caps/>
          <w:sz w:val="24"/>
          <w:szCs w:val="24"/>
          <w:u w:val="single"/>
        </w:rPr>
      </w:pPr>
      <w:r w:rsidRPr="00FD4412">
        <w:rPr>
          <w:b/>
          <w:bCs/>
          <w:caps/>
          <w:sz w:val="24"/>
          <w:szCs w:val="24"/>
          <w:u w:val="single"/>
        </w:rPr>
        <w:t>Standing Board Committee Reports</w:t>
      </w:r>
    </w:p>
    <w:p w:rsidR="00503296" w:rsidRDefault="00503296" w:rsidP="001431A9">
      <w:pPr>
        <w:pStyle w:val="BodyText"/>
        <w:keepNext/>
        <w:contextualSpacing/>
        <w:jc w:val="both"/>
      </w:pPr>
    </w:p>
    <w:p w:rsidR="00503296" w:rsidRPr="005E5D1A" w:rsidRDefault="00503296" w:rsidP="001431A9">
      <w:pPr>
        <w:pStyle w:val="BodyText"/>
        <w:keepNext/>
        <w:contextualSpacing/>
        <w:jc w:val="both"/>
        <w:rPr>
          <w:b/>
          <w:i/>
          <w:u w:val="single"/>
        </w:rPr>
      </w:pPr>
      <w:r w:rsidRPr="005E5D1A">
        <w:rPr>
          <w:b/>
          <w:i/>
          <w:u w:val="single"/>
        </w:rPr>
        <w:t>Origination &amp; Credit Committee</w:t>
      </w:r>
    </w:p>
    <w:p w:rsidR="00503296" w:rsidRDefault="00503296" w:rsidP="001431A9">
      <w:pPr>
        <w:pStyle w:val="BodyText"/>
        <w:keepNext/>
        <w:contextualSpacing/>
        <w:jc w:val="both"/>
      </w:pPr>
    </w:p>
    <w:p w:rsidR="00503296" w:rsidRDefault="00E033C1" w:rsidP="001431A9">
      <w:pPr>
        <w:pStyle w:val="BodyText"/>
        <w:tabs>
          <w:tab w:val="left" w:pos="7538"/>
        </w:tabs>
        <w:contextualSpacing/>
        <w:jc w:val="both"/>
        <w:rPr>
          <w:bCs/>
        </w:rPr>
      </w:pPr>
      <w:r>
        <w:rPr>
          <w:bCs/>
        </w:rPr>
        <w:t>T</w:t>
      </w:r>
      <w:r w:rsidR="00503296">
        <w:rPr>
          <w:bCs/>
        </w:rPr>
        <w:t xml:space="preserve">he Origination &amp; Credit Committee </w:t>
      </w:r>
      <w:r w:rsidR="000718DD">
        <w:rPr>
          <w:bCs/>
        </w:rPr>
        <w:t>met on Tuesday, July 9, 2019.</w:t>
      </w:r>
    </w:p>
    <w:p w:rsidR="00503296" w:rsidRDefault="00503296" w:rsidP="001431A9">
      <w:pPr>
        <w:pStyle w:val="BodyText"/>
        <w:tabs>
          <w:tab w:val="left" w:pos="360"/>
        </w:tabs>
        <w:contextualSpacing/>
        <w:jc w:val="both"/>
        <w:rPr>
          <w:bCs/>
        </w:rPr>
      </w:pPr>
    </w:p>
    <w:p w:rsidR="00503296" w:rsidRPr="005E5D1A" w:rsidRDefault="00503296" w:rsidP="001431A9">
      <w:pPr>
        <w:pStyle w:val="BodyText"/>
        <w:keepNext/>
        <w:ind w:right="720"/>
        <w:contextualSpacing/>
        <w:jc w:val="both"/>
        <w:rPr>
          <w:b/>
          <w:u w:val="single"/>
        </w:rPr>
      </w:pPr>
      <w:r w:rsidRPr="005E5D1A">
        <w:rPr>
          <w:b/>
          <w:u w:val="single"/>
        </w:rPr>
        <w:t>Lending</w:t>
      </w:r>
    </w:p>
    <w:p w:rsidR="00503296" w:rsidRPr="001661E6" w:rsidRDefault="00503296" w:rsidP="001431A9">
      <w:pPr>
        <w:pStyle w:val="BodyText"/>
        <w:keepNext/>
        <w:ind w:right="720"/>
        <w:contextualSpacing/>
        <w:jc w:val="both"/>
      </w:pPr>
    </w:p>
    <w:p w:rsidR="00503296" w:rsidRDefault="00503296" w:rsidP="001431A9">
      <w:pPr>
        <w:pStyle w:val="BodyText"/>
        <w:contextualSpacing/>
        <w:jc w:val="both"/>
      </w:pPr>
      <w:r>
        <w:rPr>
          <w:b/>
          <w:bCs/>
        </w:rPr>
        <w:t>1</w:t>
      </w:r>
      <w:r w:rsidR="000718DD">
        <w:rPr>
          <w:b/>
          <w:bCs/>
        </w:rPr>
        <w:t>4</w:t>
      </w:r>
      <w:r w:rsidRPr="007C1E63">
        <w:rPr>
          <w:b/>
          <w:bCs/>
        </w:rPr>
        <w:t>.  Delegated Authority Report</w:t>
      </w:r>
      <w:r>
        <w:rPr>
          <w:b/>
          <w:bCs/>
        </w:rPr>
        <w:t xml:space="preserve"> for Loan Approvals (</w:t>
      </w:r>
      <w:r w:rsidR="000718DD">
        <w:rPr>
          <w:b/>
          <w:bCs/>
        </w:rPr>
        <w:t xml:space="preserve">May </w:t>
      </w:r>
      <w:r w:rsidR="00713565">
        <w:rPr>
          <w:b/>
          <w:bCs/>
        </w:rPr>
        <w:t>2019</w:t>
      </w:r>
      <w:r>
        <w:rPr>
          <w:b/>
          <w:bCs/>
        </w:rPr>
        <w:t>)</w:t>
      </w:r>
      <w:r w:rsidRPr="00D75A6E">
        <w:rPr>
          <w:bCs/>
        </w:rPr>
        <w:t xml:space="preserve">.  </w:t>
      </w:r>
      <w:r>
        <w:t>F</w:t>
      </w:r>
      <w:r w:rsidRPr="007E2171">
        <w:t>or information</w:t>
      </w:r>
      <w:r>
        <w:t>al</w:t>
      </w:r>
      <w:r w:rsidRPr="007E2171">
        <w:t xml:space="preserve"> purposes only, the </w:t>
      </w:r>
      <w:r>
        <w:t>Delegated Authority Report regarding Loan Approvals is attached and made a part of the</w:t>
      </w:r>
      <w:r w:rsidRPr="007E2171">
        <w:t xml:space="preserve"> minutes of this meeting.  No discussion </w:t>
      </w:r>
      <w:r>
        <w:t>of</w:t>
      </w:r>
      <w:r w:rsidRPr="007E2171">
        <w:t xml:space="preserve"> the </w:t>
      </w:r>
      <w:r>
        <w:t xml:space="preserve">Report </w:t>
      </w:r>
      <w:r w:rsidRPr="007E2171">
        <w:t>took place</w:t>
      </w:r>
      <w:r>
        <w:t>.</w:t>
      </w:r>
    </w:p>
    <w:p w:rsidR="00503296" w:rsidRDefault="00503296" w:rsidP="001431A9">
      <w:pPr>
        <w:pStyle w:val="BodyText"/>
        <w:jc w:val="both"/>
      </w:pPr>
    </w:p>
    <w:p w:rsidR="000718DD" w:rsidRPr="000718DD" w:rsidRDefault="000718DD" w:rsidP="001431A9">
      <w:pPr>
        <w:pStyle w:val="BodyText"/>
        <w:jc w:val="both"/>
      </w:pPr>
      <w:r w:rsidRPr="000718DD">
        <w:rPr>
          <w:b/>
        </w:rPr>
        <w:t>15.  Approved Minutes of Emerging Technology Fund (“ETF”) Fund Advisory Committee (March 6, 2019).</w:t>
      </w:r>
      <w:r>
        <w:rPr>
          <w:b/>
        </w:rPr>
        <w:t xml:space="preserve">  </w:t>
      </w:r>
      <w:r>
        <w:t xml:space="preserve">For informational </w:t>
      </w:r>
      <w:r w:rsidRPr="007E2171">
        <w:t xml:space="preserve">purposes only, the minutes of </w:t>
      </w:r>
      <w:r>
        <w:t xml:space="preserve">the March 6, 2019 ETF Advisory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8B3B9A" w:rsidRDefault="008B3B9A" w:rsidP="001431A9">
      <w:pPr>
        <w:pStyle w:val="BodyText"/>
        <w:jc w:val="both"/>
      </w:pPr>
    </w:p>
    <w:p w:rsidR="000718DD" w:rsidRPr="000718DD" w:rsidRDefault="000718DD" w:rsidP="001431A9">
      <w:pPr>
        <w:pStyle w:val="BodyText"/>
        <w:keepNext/>
        <w:ind w:left="1440" w:hanging="1440"/>
        <w:jc w:val="both"/>
        <w:rPr>
          <w:b/>
        </w:rPr>
      </w:pPr>
      <w:r w:rsidRPr="000718DD">
        <w:rPr>
          <w:b/>
        </w:rPr>
        <w:t>16.  VOTE –</w:t>
      </w:r>
      <w:r>
        <w:rPr>
          <w:b/>
        </w:rPr>
        <w:tab/>
      </w:r>
      <w:r w:rsidRPr="000718DD">
        <w:rPr>
          <w:b/>
        </w:rPr>
        <w:t xml:space="preserve">Seafood Revolving Loan Fund and Gloucester Revolving Loan Fund (“SRLF/GRLF”) – Certification for Revolving Loan Funds </w:t>
      </w:r>
    </w:p>
    <w:p w:rsidR="000718DD" w:rsidRDefault="000718DD" w:rsidP="001431A9">
      <w:pPr>
        <w:pStyle w:val="BodyText"/>
        <w:keepNext/>
        <w:jc w:val="both"/>
      </w:pPr>
    </w:p>
    <w:p w:rsidR="000718DD" w:rsidRPr="00A3659B" w:rsidRDefault="000718DD" w:rsidP="001431A9">
      <w:pPr>
        <w:pStyle w:val="BodyText"/>
        <w:jc w:val="both"/>
      </w:pPr>
      <w:r>
        <w:t>Ms. Tonucci described this request to certify compliance of the SRLF/GRLF with the Consolidated Plan governing them, as required annually by the U.S. Dept. of Commerce’s Economic Development Administration (the “EDA”).  The SRLF/GRLF were initially restricted to the fishing industry, but revisions were made to the guidelines allowing loans to any business in the target area, as long as the project supports job creation, with seafood and fishing businesses retaining priority status.  Staff has determined that, for the reporting period of January 1, 2018 to December 31, 2018, both the SRLF and the GRLF are in complete compliance</w:t>
      </w:r>
      <w:r w:rsidR="00E5313B">
        <w:t>, as required</w:t>
      </w:r>
      <w:r w:rsidR="00636B87">
        <w:t>; details to support this finding can be found in Exhibits A, B, and C of the documentation provided in the Board materials</w:t>
      </w:r>
      <w:r>
        <w:t xml:space="preserve">.  The </w:t>
      </w:r>
      <w:r w:rsidR="00CA3906">
        <w:t>Vice Chair</w:t>
      </w:r>
      <w:r w:rsidRPr="00A3659B">
        <w:t xml:space="preserve"> asked for a vote and</w:t>
      </w:r>
      <w:r>
        <w:t xml:space="preserve">, </w:t>
      </w:r>
      <w:r w:rsidRPr="00A3659B">
        <w:t xml:space="preserve">upon motion duly made and seconded, </w:t>
      </w:r>
      <w:r>
        <w:t>by the directors present,</w:t>
      </w:r>
      <w:r w:rsidRPr="00B833E5">
        <w:t xml:space="preserve"> </w:t>
      </w:r>
      <w:r>
        <w:t>it was, unanimously</w:t>
      </w:r>
    </w:p>
    <w:p w:rsidR="000718DD" w:rsidRDefault="000718DD" w:rsidP="001431A9">
      <w:pPr>
        <w:jc w:val="both"/>
        <w:rPr>
          <w:sz w:val="24"/>
          <w:szCs w:val="24"/>
        </w:rPr>
      </w:pPr>
    </w:p>
    <w:p w:rsidR="000718DD" w:rsidRDefault="000718DD" w:rsidP="001431A9">
      <w:pPr>
        <w:pStyle w:val="BodyText"/>
        <w:jc w:val="both"/>
      </w:pPr>
      <w:r w:rsidRPr="00035259">
        <w:rPr>
          <w:b/>
        </w:rPr>
        <w:t>VOTED</w:t>
      </w:r>
      <w:r>
        <w:rPr>
          <w:b/>
        </w:rPr>
        <w:t>:</w:t>
      </w:r>
      <w:r>
        <w:t xml:space="preserve"> that the </w:t>
      </w:r>
      <w:r w:rsidRPr="007E2171">
        <w:t>Board of Directors of Mass</w:t>
      </w:r>
      <w:r>
        <w:t xml:space="preserve">Development certifies that the Funds have been conducted during the reporting period in accordance with the Consolidated Plan, as outlined in </w:t>
      </w:r>
      <w:r w:rsidRPr="00A545AB">
        <w:t xml:space="preserve">the </w:t>
      </w:r>
      <w:r>
        <w:t>memorandum and vote</w:t>
      </w:r>
      <w:r w:rsidR="00A26C72">
        <w:t xml:space="preserve"> dated July 1</w:t>
      </w:r>
      <w:r w:rsidR="00F17A20">
        <w:t>1</w:t>
      </w:r>
      <w:r w:rsidR="00A26C72">
        <w:t>, 2019</w:t>
      </w:r>
      <w:r>
        <w:t xml:space="preserve">, that are </w:t>
      </w:r>
      <w:r w:rsidRPr="007E2171">
        <w:t>attached and part of the minutes of this meeti</w:t>
      </w:r>
      <w:r>
        <w:t>ng.</w:t>
      </w:r>
    </w:p>
    <w:p w:rsidR="000718DD" w:rsidRDefault="000718DD" w:rsidP="001431A9">
      <w:pPr>
        <w:pStyle w:val="BodyText"/>
        <w:jc w:val="both"/>
      </w:pPr>
    </w:p>
    <w:p w:rsidR="000718DD" w:rsidRPr="000718DD" w:rsidRDefault="000718DD" w:rsidP="001431A9">
      <w:pPr>
        <w:pStyle w:val="BodyText"/>
        <w:keepNext/>
        <w:ind w:left="1440" w:hanging="1440"/>
        <w:jc w:val="both"/>
        <w:rPr>
          <w:b/>
        </w:rPr>
      </w:pPr>
      <w:r>
        <w:rPr>
          <w:b/>
        </w:rPr>
        <w:t>17</w:t>
      </w:r>
      <w:r w:rsidRPr="000718DD">
        <w:rPr>
          <w:b/>
        </w:rPr>
        <w:t>.  VOTE –</w:t>
      </w:r>
      <w:r w:rsidR="00A26C72">
        <w:rPr>
          <w:b/>
        </w:rPr>
        <w:t xml:space="preserve"> </w:t>
      </w:r>
      <w:r>
        <w:rPr>
          <w:b/>
        </w:rPr>
        <w:t xml:space="preserve">Mass College Green LLC (Waltham) </w:t>
      </w:r>
      <w:r w:rsidR="00A26C72">
        <w:rPr>
          <w:b/>
        </w:rPr>
        <w:t xml:space="preserve">– </w:t>
      </w:r>
      <w:r>
        <w:rPr>
          <w:b/>
        </w:rPr>
        <w:t>$2,000,000 General Fund Loan</w:t>
      </w:r>
    </w:p>
    <w:p w:rsidR="000718DD" w:rsidRDefault="000718DD" w:rsidP="001431A9">
      <w:pPr>
        <w:pStyle w:val="BodyText"/>
        <w:keepNext/>
        <w:jc w:val="both"/>
      </w:pPr>
    </w:p>
    <w:p w:rsidR="00A26C72" w:rsidRPr="00A3659B" w:rsidRDefault="00222D09" w:rsidP="001431A9">
      <w:pPr>
        <w:pStyle w:val="BodyText"/>
        <w:jc w:val="both"/>
      </w:pPr>
      <w:r>
        <w:t>Mr. Kelly described</w:t>
      </w:r>
      <w:r w:rsidR="00E5313B">
        <w:t xml:space="preserve"> the pilot program that MassDevelopment funded in 2013 (to provide financial assistance to certain Massachusetts colleges and universities in connection with implementing specific energy efficiency projects), </w:t>
      </w:r>
      <w:r w:rsidR="009428E7">
        <w:t xml:space="preserve">explaining </w:t>
      </w:r>
      <w:r>
        <w:t xml:space="preserve">that </w:t>
      </w:r>
      <w:r w:rsidR="00E5313B">
        <w:t xml:space="preserve">this request for $2 million in additional funding </w:t>
      </w:r>
      <w:r>
        <w:t xml:space="preserve">is </w:t>
      </w:r>
      <w:r w:rsidR="00E5313B">
        <w:t xml:space="preserve">aimed at building on the success of the original program.  He </w:t>
      </w:r>
      <w:r w:rsidR="009428E7">
        <w:t>noted cert</w:t>
      </w:r>
      <w:r w:rsidR="00E5313B">
        <w:t xml:space="preserve">ain changes in this round of funding, including:  the pool of eligibility will be increased to include independent schools and certain other non-profits, including federally qualified health centers; the internal rate of return has been reduced from 7 percent to 5.5 percent; distribution of funds is extended from 18 months to 24 months; repayment term is increased from 5 to 7 years; </w:t>
      </w:r>
      <w:r w:rsidR="009428E7">
        <w:t xml:space="preserve">and </w:t>
      </w:r>
      <w:r w:rsidR="00E5313B">
        <w:t>inclusion of a corporate guarantee</w:t>
      </w:r>
      <w:r w:rsidR="00636B87">
        <w:t xml:space="preserve"> (by the parent company, GreenerU, Inc.)</w:t>
      </w:r>
      <w:r w:rsidR="00E5313B">
        <w:t xml:space="preserve"> in the event of default by Mass College Green. </w:t>
      </w:r>
      <w:r w:rsidR="00FF6011">
        <w:t xml:space="preserve"> In response to a question, Mr. Kelly observed that there has not been excessive demand for this program, which explains why the eligibility requirements have been expanded.</w:t>
      </w:r>
      <w:r w:rsidR="00E5313B">
        <w:t xml:space="preserve"> </w:t>
      </w:r>
      <w:r w:rsidR="00291195">
        <w:t xml:space="preserve"> </w:t>
      </w:r>
      <w:r w:rsidR="00A26C72">
        <w:t xml:space="preserve">The </w:t>
      </w:r>
      <w:r w:rsidR="00CA3906">
        <w:t>Vice Chair</w:t>
      </w:r>
      <w:r w:rsidR="00A26C72" w:rsidRPr="00A3659B">
        <w:t xml:space="preserve"> asked for a vote and</w:t>
      </w:r>
      <w:r w:rsidR="00A26C72">
        <w:t xml:space="preserve">, </w:t>
      </w:r>
      <w:r w:rsidR="00A26C72" w:rsidRPr="00A3659B">
        <w:t xml:space="preserve">upon motion duly made and seconded, </w:t>
      </w:r>
      <w:r w:rsidR="00A26C72">
        <w:t>by the directors present,</w:t>
      </w:r>
      <w:r w:rsidR="00A26C72" w:rsidRPr="00B833E5">
        <w:t xml:space="preserve"> </w:t>
      </w:r>
      <w:r w:rsidR="00A26C72">
        <w:t>it was, unanimously</w:t>
      </w:r>
    </w:p>
    <w:p w:rsidR="000718DD" w:rsidRDefault="000718DD" w:rsidP="001431A9">
      <w:pPr>
        <w:jc w:val="both"/>
        <w:rPr>
          <w:sz w:val="24"/>
          <w:szCs w:val="24"/>
        </w:rPr>
      </w:pPr>
    </w:p>
    <w:p w:rsidR="000718DD" w:rsidRDefault="000718DD" w:rsidP="001431A9">
      <w:pPr>
        <w:pStyle w:val="BodyText"/>
        <w:jc w:val="both"/>
      </w:pPr>
      <w:r w:rsidRPr="00035259">
        <w:rPr>
          <w:b/>
        </w:rPr>
        <w:t>VOTED</w:t>
      </w:r>
      <w:r>
        <w:rPr>
          <w:b/>
        </w:rPr>
        <w:t>:</w:t>
      </w:r>
      <w:r>
        <w:t xml:space="preserve"> that the </w:t>
      </w:r>
      <w:r w:rsidRPr="007E2171">
        <w:t>Board of Directors of Mass</w:t>
      </w:r>
      <w:r>
        <w:t xml:space="preserve">Development </w:t>
      </w:r>
      <w:r w:rsidR="009428E7">
        <w:t>approves the $2,000,000 loan to Mass College Green LLC</w:t>
      </w:r>
      <w:r>
        <w:t xml:space="preserve">, as outlined in </w:t>
      </w:r>
      <w:r w:rsidRPr="00A545AB">
        <w:t xml:space="preserve">the </w:t>
      </w:r>
      <w:r>
        <w:t>memorandum and vote</w:t>
      </w:r>
      <w:r w:rsidR="00636B87">
        <w:t xml:space="preserve"> dated July 11</w:t>
      </w:r>
      <w:r w:rsidR="00A26C72">
        <w:t>, 2019</w:t>
      </w:r>
      <w:r>
        <w:t xml:space="preserve">, that are </w:t>
      </w:r>
      <w:r w:rsidRPr="007E2171">
        <w:t>attached and part of the minutes of this meeti</w:t>
      </w:r>
      <w:r>
        <w:t>ng.</w:t>
      </w:r>
    </w:p>
    <w:p w:rsidR="000718DD" w:rsidRDefault="000718DD" w:rsidP="001431A9">
      <w:pPr>
        <w:pStyle w:val="BodyText"/>
        <w:jc w:val="both"/>
      </w:pPr>
    </w:p>
    <w:p w:rsidR="00A26C72" w:rsidRPr="005E5D1A" w:rsidRDefault="00A26C72" w:rsidP="001431A9">
      <w:pPr>
        <w:pStyle w:val="BodyText"/>
        <w:keepNext/>
        <w:ind w:right="720"/>
        <w:contextualSpacing/>
        <w:jc w:val="both"/>
        <w:rPr>
          <w:b/>
          <w:u w:val="single"/>
        </w:rPr>
      </w:pPr>
      <w:r>
        <w:rPr>
          <w:b/>
          <w:u w:val="single"/>
        </w:rPr>
        <w:t>Community Development</w:t>
      </w:r>
    </w:p>
    <w:p w:rsidR="00A26C72" w:rsidRPr="001661E6" w:rsidRDefault="00A26C72" w:rsidP="001431A9">
      <w:pPr>
        <w:pStyle w:val="BodyText"/>
        <w:keepNext/>
        <w:ind w:right="720"/>
        <w:contextualSpacing/>
        <w:jc w:val="both"/>
      </w:pPr>
    </w:p>
    <w:p w:rsidR="00A26C72" w:rsidRPr="000718DD" w:rsidRDefault="00A26C72" w:rsidP="001431A9">
      <w:pPr>
        <w:pStyle w:val="BodyText"/>
        <w:jc w:val="both"/>
      </w:pPr>
      <w:r w:rsidRPr="000718DD">
        <w:rPr>
          <w:b/>
        </w:rPr>
        <w:t>1</w:t>
      </w:r>
      <w:r>
        <w:rPr>
          <w:b/>
        </w:rPr>
        <w:t>8</w:t>
      </w:r>
      <w:r w:rsidRPr="000718DD">
        <w:rPr>
          <w:b/>
        </w:rPr>
        <w:t xml:space="preserve">.  Approved Minutes of </w:t>
      </w:r>
      <w:r>
        <w:rPr>
          <w:b/>
        </w:rPr>
        <w:t xml:space="preserve">Brownfields Advisory Group Meetings </w:t>
      </w:r>
      <w:r w:rsidRPr="000718DD">
        <w:rPr>
          <w:b/>
        </w:rPr>
        <w:t>(</w:t>
      </w:r>
      <w:r>
        <w:rPr>
          <w:b/>
        </w:rPr>
        <w:t>October 16, 2018 and February 12</w:t>
      </w:r>
      <w:r w:rsidRPr="000718DD">
        <w:rPr>
          <w:b/>
        </w:rPr>
        <w:t>, 2019).</w:t>
      </w:r>
      <w:r>
        <w:rPr>
          <w:b/>
        </w:rPr>
        <w:t xml:space="preserve">  </w:t>
      </w:r>
      <w:r>
        <w:t xml:space="preserve">For informational </w:t>
      </w:r>
      <w:r w:rsidRPr="007E2171">
        <w:t xml:space="preserve">purposes only, the minutes of </w:t>
      </w:r>
      <w:r>
        <w:t>the October 16, 2018 and the February 12, 2019 Brownfields Advisory Group M</w:t>
      </w:r>
      <w:r w:rsidRPr="007E2171">
        <w:t>eeting</w:t>
      </w:r>
      <w:r>
        <w:t xml:space="preserve">s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A26C72" w:rsidRDefault="00A26C72" w:rsidP="001431A9">
      <w:pPr>
        <w:pStyle w:val="BodyText"/>
        <w:jc w:val="both"/>
      </w:pPr>
    </w:p>
    <w:p w:rsidR="00A26C72" w:rsidRPr="005E5D1A" w:rsidRDefault="00A26C72" w:rsidP="001431A9">
      <w:pPr>
        <w:pStyle w:val="BodyText"/>
        <w:keepNext/>
        <w:ind w:right="720"/>
        <w:contextualSpacing/>
        <w:jc w:val="both"/>
        <w:rPr>
          <w:b/>
          <w:u w:val="single"/>
        </w:rPr>
      </w:pPr>
      <w:r>
        <w:rPr>
          <w:b/>
          <w:u w:val="single"/>
        </w:rPr>
        <w:t>New Markets Tax Credits (“NMTC”)</w:t>
      </w:r>
    </w:p>
    <w:p w:rsidR="00A26C72" w:rsidRPr="001661E6" w:rsidRDefault="00A26C72" w:rsidP="001431A9">
      <w:pPr>
        <w:pStyle w:val="BodyText"/>
        <w:keepNext/>
        <w:ind w:right="720"/>
        <w:contextualSpacing/>
        <w:jc w:val="both"/>
      </w:pPr>
    </w:p>
    <w:p w:rsidR="00A26C72" w:rsidRPr="000718DD" w:rsidRDefault="00A26C72" w:rsidP="001431A9">
      <w:pPr>
        <w:pStyle w:val="BodyText"/>
        <w:jc w:val="both"/>
      </w:pPr>
      <w:r w:rsidRPr="000718DD">
        <w:rPr>
          <w:b/>
        </w:rPr>
        <w:t>1</w:t>
      </w:r>
      <w:r>
        <w:rPr>
          <w:b/>
        </w:rPr>
        <w:t>9</w:t>
      </w:r>
      <w:r w:rsidRPr="000718DD">
        <w:rPr>
          <w:b/>
        </w:rPr>
        <w:t xml:space="preserve">.  Approved Minutes of </w:t>
      </w:r>
      <w:r>
        <w:rPr>
          <w:b/>
        </w:rPr>
        <w:t xml:space="preserve">NMTC Advisory Group Meeting </w:t>
      </w:r>
      <w:r w:rsidRPr="000718DD">
        <w:rPr>
          <w:b/>
        </w:rPr>
        <w:t>(</w:t>
      </w:r>
      <w:r>
        <w:rPr>
          <w:b/>
        </w:rPr>
        <w:t>October 16, 2018</w:t>
      </w:r>
      <w:r w:rsidRPr="000718DD">
        <w:rPr>
          <w:b/>
        </w:rPr>
        <w:t>).</w:t>
      </w:r>
      <w:r>
        <w:rPr>
          <w:b/>
        </w:rPr>
        <w:t xml:space="preserve">  </w:t>
      </w:r>
      <w:r>
        <w:t xml:space="preserve">For informational </w:t>
      </w:r>
      <w:r w:rsidRPr="007E2171">
        <w:t xml:space="preserve">purposes only, the minutes of </w:t>
      </w:r>
      <w:r>
        <w:t>the October 16, 2018 NMTC Advisory Group 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0718DD" w:rsidRDefault="000718DD" w:rsidP="001431A9">
      <w:pPr>
        <w:pStyle w:val="BodyText"/>
        <w:jc w:val="both"/>
      </w:pPr>
    </w:p>
    <w:p w:rsidR="00A26C72" w:rsidRPr="00A26C72" w:rsidRDefault="00A26C72" w:rsidP="001431A9">
      <w:pPr>
        <w:pStyle w:val="BodyText"/>
        <w:jc w:val="both"/>
      </w:pPr>
      <w:r w:rsidRPr="00A26C72">
        <w:rPr>
          <w:b/>
        </w:rPr>
        <w:t>20.  2018 Annual Report from the NMTC Advisory Board.</w:t>
      </w:r>
      <w:r w:rsidRPr="00A26C72">
        <w:t xml:space="preserve">  </w:t>
      </w:r>
      <w:r>
        <w:t xml:space="preserve">For informational </w:t>
      </w:r>
      <w:r w:rsidRPr="007E2171">
        <w:t xml:space="preserve">purposes only, the </w:t>
      </w:r>
      <w:r>
        <w:t xml:space="preserve">2018 Annual Report from the NMTC Advisory Board is attached </w:t>
      </w:r>
      <w:r w:rsidRPr="007E2171">
        <w:t xml:space="preserve">and </w:t>
      </w:r>
      <w:r>
        <w:t xml:space="preserve">made a </w:t>
      </w:r>
      <w:r w:rsidRPr="007E2171">
        <w:t xml:space="preserve">part of the minutes of this meeting.  </w:t>
      </w:r>
      <w:r w:rsidR="009428E7">
        <w:t>The Vice Chair advised that Ms. Sluder is available if a</w:t>
      </w:r>
      <w:r w:rsidR="00886F93">
        <w:t>nyone has questions about this R</w:t>
      </w:r>
      <w:r w:rsidR="009428E7">
        <w:t xml:space="preserve">eport; there were none.  </w:t>
      </w:r>
      <w:r w:rsidRPr="007E2171">
        <w:t xml:space="preserve">No discussion </w:t>
      </w:r>
      <w:r>
        <w:t>of</w:t>
      </w:r>
      <w:r w:rsidRPr="007E2171">
        <w:t xml:space="preserve"> th</w:t>
      </w:r>
      <w:r>
        <w:t xml:space="preserve">is Report </w:t>
      </w:r>
      <w:r w:rsidRPr="007E2171">
        <w:t>took place.</w:t>
      </w:r>
    </w:p>
    <w:p w:rsidR="000718DD" w:rsidRDefault="000718DD" w:rsidP="001431A9">
      <w:pPr>
        <w:pStyle w:val="BodyText"/>
        <w:jc w:val="both"/>
      </w:pPr>
    </w:p>
    <w:p w:rsidR="00A26C72" w:rsidRDefault="00A26C72" w:rsidP="001431A9">
      <w:pPr>
        <w:pStyle w:val="BodyText"/>
        <w:jc w:val="both"/>
      </w:pPr>
    </w:p>
    <w:p w:rsidR="00503296" w:rsidRPr="005E5D1A" w:rsidRDefault="00503296" w:rsidP="001431A9">
      <w:pPr>
        <w:pStyle w:val="BodyText"/>
        <w:keepNext/>
        <w:contextualSpacing/>
        <w:jc w:val="both"/>
        <w:rPr>
          <w:b/>
          <w:i/>
          <w:u w:val="single"/>
        </w:rPr>
      </w:pPr>
      <w:r w:rsidRPr="005E5D1A">
        <w:rPr>
          <w:b/>
          <w:i/>
          <w:u w:val="single"/>
        </w:rPr>
        <w:t>Real Estate Development &amp; Operations Committee</w:t>
      </w:r>
    </w:p>
    <w:p w:rsidR="00503296" w:rsidRDefault="00503296" w:rsidP="001431A9">
      <w:pPr>
        <w:pStyle w:val="BodyText"/>
        <w:keepNext/>
        <w:contextualSpacing/>
        <w:jc w:val="both"/>
      </w:pPr>
    </w:p>
    <w:p w:rsidR="00503296" w:rsidRDefault="00C918F9" w:rsidP="001431A9">
      <w:pPr>
        <w:pStyle w:val="BodyText"/>
        <w:tabs>
          <w:tab w:val="left" w:pos="7538"/>
        </w:tabs>
        <w:contextualSpacing/>
        <w:jc w:val="both"/>
        <w:rPr>
          <w:bCs/>
        </w:rPr>
      </w:pPr>
      <w:r>
        <w:rPr>
          <w:bCs/>
        </w:rPr>
        <w:t>T</w:t>
      </w:r>
      <w:r w:rsidR="00503296">
        <w:rPr>
          <w:bCs/>
        </w:rPr>
        <w:t>he Real Estate Development &amp; Operations Committee</w:t>
      </w:r>
      <w:r w:rsidR="00A26C72">
        <w:rPr>
          <w:bCs/>
        </w:rPr>
        <w:t xml:space="preserve"> did not </w:t>
      </w:r>
      <w:r w:rsidR="00E20D69">
        <w:rPr>
          <w:bCs/>
        </w:rPr>
        <w:t>m</w:t>
      </w:r>
      <w:r w:rsidR="00A26C72">
        <w:rPr>
          <w:bCs/>
        </w:rPr>
        <w:t>e</w:t>
      </w:r>
      <w:r w:rsidR="00E20D69">
        <w:rPr>
          <w:bCs/>
        </w:rPr>
        <w:t xml:space="preserve">et </w:t>
      </w:r>
      <w:r w:rsidR="00A26C72">
        <w:rPr>
          <w:bCs/>
        </w:rPr>
        <w:t>this month.</w:t>
      </w:r>
    </w:p>
    <w:p w:rsidR="00503296" w:rsidRDefault="00503296" w:rsidP="001431A9">
      <w:pPr>
        <w:pStyle w:val="BodyText"/>
        <w:tabs>
          <w:tab w:val="left" w:pos="360"/>
        </w:tabs>
        <w:contextualSpacing/>
        <w:jc w:val="both"/>
        <w:rPr>
          <w:bCs/>
        </w:rPr>
      </w:pPr>
    </w:p>
    <w:p w:rsidR="00E033C1" w:rsidRDefault="00A26C72" w:rsidP="001431A9">
      <w:pPr>
        <w:pStyle w:val="BodyText"/>
        <w:tabs>
          <w:tab w:val="left" w:pos="360"/>
        </w:tabs>
        <w:contextualSpacing/>
        <w:jc w:val="both"/>
      </w:pPr>
      <w:r>
        <w:rPr>
          <w:b/>
          <w:bCs/>
        </w:rPr>
        <w:t>2</w:t>
      </w:r>
      <w:r w:rsidR="00E033C1">
        <w:rPr>
          <w:b/>
          <w:bCs/>
        </w:rPr>
        <w:t>1</w:t>
      </w:r>
      <w:r w:rsidR="00E033C1" w:rsidRPr="003C0C38">
        <w:rPr>
          <w:b/>
          <w:bCs/>
        </w:rPr>
        <w:t xml:space="preserve">.  </w:t>
      </w:r>
      <w:r w:rsidR="00E033C1" w:rsidRPr="007E2171">
        <w:rPr>
          <w:b/>
          <w:bCs/>
        </w:rPr>
        <w:t xml:space="preserve">Minutes of </w:t>
      </w:r>
      <w:r w:rsidR="00E033C1">
        <w:rPr>
          <w:b/>
          <w:bCs/>
        </w:rPr>
        <w:t>P</w:t>
      </w:r>
      <w:r w:rsidR="00E033C1" w:rsidRPr="007E2171">
        <w:rPr>
          <w:b/>
          <w:bCs/>
        </w:rPr>
        <w:t xml:space="preserve">rior </w:t>
      </w:r>
      <w:r w:rsidR="00E033C1">
        <w:rPr>
          <w:b/>
          <w:bCs/>
        </w:rPr>
        <w:t>M</w:t>
      </w:r>
      <w:r w:rsidR="00E033C1" w:rsidRPr="007E2171">
        <w:rPr>
          <w:b/>
          <w:bCs/>
        </w:rPr>
        <w:t>eeting</w:t>
      </w:r>
      <w:r w:rsidR="00E033C1">
        <w:t xml:space="preserve">.  For informational </w:t>
      </w:r>
      <w:r w:rsidR="00E033C1" w:rsidRPr="007E2171">
        <w:t xml:space="preserve">purposes only, the minutes of </w:t>
      </w:r>
      <w:r w:rsidR="00E033C1">
        <w:t xml:space="preserve">the </w:t>
      </w:r>
      <w:r>
        <w:t>June 11</w:t>
      </w:r>
      <w:r w:rsidR="00E033C1">
        <w:t xml:space="preserve">, 2019 Real Estate Development &amp; Operations </w:t>
      </w:r>
      <w:r w:rsidR="00E033C1" w:rsidRPr="007E2171">
        <w:t xml:space="preserve">Committee </w:t>
      </w:r>
      <w:r w:rsidR="00E033C1">
        <w:t>M</w:t>
      </w:r>
      <w:r w:rsidR="00E033C1" w:rsidRPr="007E2171">
        <w:t>eeting</w:t>
      </w:r>
      <w:r w:rsidR="00E033C1">
        <w:t xml:space="preserve"> are attached </w:t>
      </w:r>
      <w:r w:rsidR="00E033C1" w:rsidRPr="007E2171">
        <w:t xml:space="preserve">and </w:t>
      </w:r>
      <w:r w:rsidR="00E033C1">
        <w:t xml:space="preserve">made a </w:t>
      </w:r>
      <w:r w:rsidR="00E033C1" w:rsidRPr="007E2171">
        <w:t xml:space="preserve">part of the minutes of this meeting.  No discussion </w:t>
      </w:r>
      <w:r w:rsidR="00E033C1">
        <w:t>of</w:t>
      </w:r>
      <w:r w:rsidR="00E033C1" w:rsidRPr="007E2171">
        <w:t xml:space="preserve"> the</w:t>
      </w:r>
      <w:r w:rsidR="00E033C1">
        <w:t>se</w:t>
      </w:r>
      <w:r w:rsidR="00E033C1" w:rsidRPr="007E2171">
        <w:t xml:space="preserve"> minutes took place.</w:t>
      </w:r>
    </w:p>
    <w:p w:rsidR="00E033C1" w:rsidRDefault="00E033C1" w:rsidP="001431A9">
      <w:pPr>
        <w:pStyle w:val="BodyText"/>
        <w:tabs>
          <w:tab w:val="left" w:pos="360"/>
        </w:tabs>
        <w:contextualSpacing/>
        <w:jc w:val="both"/>
        <w:rPr>
          <w:bCs/>
        </w:rPr>
      </w:pPr>
    </w:p>
    <w:p w:rsidR="00E033C1" w:rsidRDefault="00A26C72" w:rsidP="001431A9">
      <w:pPr>
        <w:pStyle w:val="BodyText"/>
        <w:contextualSpacing/>
        <w:jc w:val="both"/>
      </w:pPr>
      <w:r>
        <w:rPr>
          <w:b/>
          <w:bCs/>
        </w:rPr>
        <w:t>22</w:t>
      </w:r>
      <w:r w:rsidR="00503296" w:rsidRPr="00193513">
        <w:rPr>
          <w:b/>
          <w:bCs/>
        </w:rPr>
        <w:t>.  Devens and Devens Environmental Updates</w:t>
      </w:r>
      <w:r w:rsidR="00503296" w:rsidRPr="00193513">
        <w:rPr>
          <w:bCs/>
        </w:rPr>
        <w:t xml:space="preserve">.  </w:t>
      </w:r>
      <w:r w:rsidR="00886F93">
        <w:t>For informational pu</w:t>
      </w:r>
      <w:r w:rsidR="00503296" w:rsidRPr="00193513">
        <w:t xml:space="preserve">rposes, the Devens Updates are attached and made a part of the minutes of this meeting.  </w:t>
      </w:r>
      <w:r w:rsidR="00886F93">
        <w:t xml:space="preserve">Ms. Strunkin reported that the Jackson Road Bridge project with the Mass. Department of Transportation is underway and staff is conducting outreach with residents and working to minimize disruptions.  The Devens Water team is very busy </w:t>
      </w:r>
      <w:r w:rsidR="00EA282B">
        <w:t>dealing with issues in connection with contamination related to PFAS chemicals; there is constant activity</w:t>
      </w:r>
      <w:r w:rsidR="00636B87">
        <w:t>,</w:t>
      </w:r>
      <w:r w:rsidR="00EA282B">
        <w:t xml:space="preserve"> and equipment arrives daily.  Staff is working toward </w:t>
      </w:r>
      <w:r w:rsidR="00FB342B">
        <w:t xml:space="preserve">“non detect” levels of contamination in Devens’ wells by calendar year end, but expects to achieve this level sooner than that.  No new dates have been </w:t>
      </w:r>
      <w:r w:rsidR="00636B87">
        <w:t xml:space="preserve">suggested </w:t>
      </w:r>
      <w:r w:rsidR="00FB342B">
        <w:t xml:space="preserve">for a Super Town Meeting in Shirley, Ayer, and Harvard regarding the </w:t>
      </w:r>
      <w:r w:rsidR="00636B87">
        <w:t xml:space="preserve">proposed </w:t>
      </w:r>
      <w:r w:rsidR="00FB342B">
        <w:t>rezoning of Vicksburg Square; meetings continue.  Ms. Strunkin advised there are new signs and road restrictions to address certain traffic issues in the Buena Vista / Auman Street neighborhood; there are mixed reactions</w:t>
      </w:r>
      <w:r w:rsidR="00F17A20">
        <w:t>,</w:t>
      </w:r>
      <w:r w:rsidR="00FB342B">
        <w:t xml:space="preserve"> and the police have been busy enforcing the new restrictions</w:t>
      </w:r>
      <w:r w:rsidR="0097029F">
        <w:t>.</w:t>
      </w:r>
    </w:p>
    <w:p w:rsidR="008257C6" w:rsidRDefault="008257C6" w:rsidP="001431A9">
      <w:pPr>
        <w:pStyle w:val="BodyText"/>
        <w:contextualSpacing/>
        <w:jc w:val="both"/>
      </w:pPr>
    </w:p>
    <w:p w:rsidR="007C4B8A" w:rsidRDefault="00A96A40" w:rsidP="001431A9">
      <w:pPr>
        <w:jc w:val="both"/>
        <w:rPr>
          <w:sz w:val="24"/>
          <w:szCs w:val="24"/>
        </w:rPr>
      </w:pPr>
      <w:r>
        <w:rPr>
          <w:b/>
          <w:bCs/>
          <w:sz w:val="24"/>
          <w:szCs w:val="24"/>
        </w:rPr>
        <w:t>2</w:t>
      </w:r>
      <w:r w:rsidR="00C16A90">
        <w:rPr>
          <w:b/>
          <w:bCs/>
          <w:sz w:val="24"/>
          <w:szCs w:val="24"/>
        </w:rPr>
        <w:t>4</w:t>
      </w:r>
      <w:r w:rsidR="00503296" w:rsidRPr="00193513">
        <w:rPr>
          <w:b/>
          <w:bCs/>
          <w:sz w:val="24"/>
          <w:szCs w:val="24"/>
        </w:rPr>
        <w:t>.  Statewide Real Estate Projects Updates</w:t>
      </w:r>
      <w:r w:rsidR="00503296" w:rsidRPr="00193513">
        <w:rPr>
          <w:bCs/>
          <w:sz w:val="24"/>
          <w:szCs w:val="24"/>
        </w:rPr>
        <w:t xml:space="preserve">.  </w:t>
      </w:r>
      <w:r w:rsidR="00503296" w:rsidRPr="00193513">
        <w:rPr>
          <w:sz w:val="24"/>
          <w:szCs w:val="24"/>
        </w:rPr>
        <w:t>For informational purposes, the Statewide Updates are attached and made a part of the minutes of this meeting.</w:t>
      </w:r>
      <w:r w:rsidR="0097029F">
        <w:rPr>
          <w:sz w:val="24"/>
          <w:szCs w:val="24"/>
        </w:rPr>
        <w:t xml:space="preserve">  Mr. Ruzzo advised that staff was able to redeploy certain funds from the Transformative Development Initiative for use in </w:t>
      </w:r>
      <w:r w:rsidR="0097029F" w:rsidRPr="0097029F">
        <w:rPr>
          <w:b/>
          <w:i/>
          <w:sz w:val="24"/>
          <w:szCs w:val="24"/>
        </w:rPr>
        <w:t>Belchertown</w:t>
      </w:r>
      <w:r w:rsidR="0097029F">
        <w:rPr>
          <w:sz w:val="24"/>
          <w:szCs w:val="24"/>
        </w:rPr>
        <w:t xml:space="preserve"> to address certain infrastructure issues.  MassDevelopment </w:t>
      </w:r>
      <w:r w:rsidR="00EA147C">
        <w:rPr>
          <w:sz w:val="24"/>
          <w:szCs w:val="24"/>
        </w:rPr>
        <w:t xml:space="preserve">prepared a Five Year Capital Needs Report regarding the New Bedford and Fall River </w:t>
      </w:r>
      <w:r w:rsidR="00EA147C" w:rsidRPr="00375DCB">
        <w:rPr>
          <w:b/>
          <w:i/>
          <w:sz w:val="24"/>
          <w:szCs w:val="24"/>
        </w:rPr>
        <w:t>State Piers</w:t>
      </w:r>
      <w:r w:rsidR="00EA147C">
        <w:rPr>
          <w:sz w:val="24"/>
          <w:szCs w:val="24"/>
        </w:rPr>
        <w:t xml:space="preserve"> and </w:t>
      </w:r>
      <w:r w:rsidR="0097029F">
        <w:rPr>
          <w:sz w:val="24"/>
          <w:szCs w:val="24"/>
        </w:rPr>
        <w:t xml:space="preserve">delivered </w:t>
      </w:r>
      <w:r w:rsidR="00EA147C">
        <w:rPr>
          <w:sz w:val="24"/>
          <w:szCs w:val="24"/>
        </w:rPr>
        <w:t xml:space="preserve">it </w:t>
      </w:r>
      <w:r w:rsidR="00375DCB">
        <w:rPr>
          <w:sz w:val="24"/>
          <w:szCs w:val="24"/>
        </w:rPr>
        <w:t>on June 20</w:t>
      </w:r>
      <w:r w:rsidR="00375DCB" w:rsidRPr="00375DCB">
        <w:rPr>
          <w:sz w:val="24"/>
          <w:szCs w:val="24"/>
          <w:vertAlign w:val="superscript"/>
        </w:rPr>
        <w:t>th</w:t>
      </w:r>
      <w:r w:rsidR="00375DCB">
        <w:rPr>
          <w:sz w:val="24"/>
          <w:szCs w:val="24"/>
        </w:rPr>
        <w:t xml:space="preserve"> </w:t>
      </w:r>
      <w:r w:rsidR="00EA147C">
        <w:rPr>
          <w:sz w:val="24"/>
          <w:szCs w:val="24"/>
        </w:rPr>
        <w:t xml:space="preserve">to </w:t>
      </w:r>
      <w:r w:rsidR="00560CA8">
        <w:rPr>
          <w:sz w:val="24"/>
          <w:szCs w:val="24"/>
        </w:rPr>
        <w:t>the Massachusetts Department of Conservation and Recreation</w:t>
      </w:r>
      <w:r w:rsidR="00375DCB">
        <w:rPr>
          <w:sz w:val="24"/>
          <w:szCs w:val="24"/>
        </w:rPr>
        <w:t xml:space="preserve">, </w:t>
      </w:r>
      <w:r w:rsidR="00560CA8">
        <w:rPr>
          <w:sz w:val="24"/>
          <w:szCs w:val="24"/>
        </w:rPr>
        <w:t xml:space="preserve">pursuant to a Memorandum of Agreement </w:t>
      </w:r>
      <w:r w:rsidR="00397E7C">
        <w:rPr>
          <w:sz w:val="24"/>
          <w:szCs w:val="24"/>
        </w:rPr>
        <w:t xml:space="preserve">between the </w:t>
      </w:r>
      <w:r w:rsidR="00560CA8">
        <w:rPr>
          <w:sz w:val="24"/>
          <w:szCs w:val="24"/>
        </w:rPr>
        <w:t>parties</w:t>
      </w:r>
      <w:r w:rsidR="00375DCB">
        <w:rPr>
          <w:sz w:val="24"/>
          <w:szCs w:val="24"/>
        </w:rPr>
        <w:t xml:space="preserve">.  Staff has secured a five year lease with the City of Springfield, the largest tenant at </w:t>
      </w:r>
      <w:r w:rsidR="00375DCB" w:rsidRPr="00375DCB">
        <w:rPr>
          <w:b/>
          <w:i/>
          <w:sz w:val="24"/>
          <w:szCs w:val="24"/>
        </w:rPr>
        <w:t>1550 Main Street, Springfield</w:t>
      </w:r>
      <w:r w:rsidR="00375DCB">
        <w:rPr>
          <w:sz w:val="24"/>
          <w:szCs w:val="24"/>
        </w:rPr>
        <w:t xml:space="preserve">, and is working with Baystate Health on renewing its lease as well.  Mr. Ruzzo said it is shaping up to be a busy summer in </w:t>
      </w:r>
      <w:r w:rsidR="00375DCB" w:rsidRPr="00375DCB">
        <w:rPr>
          <w:b/>
          <w:i/>
          <w:sz w:val="24"/>
          <w:szCs w:val="24"/>
        </w:rPr>
        <w:t>Taunton</w:t>
      </w:r>
      <w:r w:rsidR="00375DCB">
        <w:rPr>
          <w:sz w:val="24"/>
          <w:szCs w:val="24"/>
        </w:rPr>
        <w:t xml:space="preserve"> and </w:t>
      </w:r>
      <w:r w:rsidR="00375DCB" w:rsidRPr="00375DCB">
        <w:rPr>
          <w:b/>
          <w:i/>
          <w:sz w:val="24"/>
          <w:szCs w:val="24"/>
        </w:rPr>
        <w:t>Devens</w:t>
      </w:r>
      <w:r w:rsidR="00375DCB">
        <w:rPr>
          <w:sz w:val="24"/>
          <w:szCs w:val="24"/>
        </w:rPr>
        <w:t>, given a recent surge of interest in both locations.</w:t>
      </w:r>
    </w:p>
    <w:p w:rsidR="00375DCB" w:rsidRDefault="00375DCB" w:rsidP="001431A9">
      <w:pPr>
        <w:jc w:val="both"/>
        <w:rPr>
          <w:sz w:val="24"/>
          <w:szCs w:val="24"/>
        </w:rPr>
      </w:pPr>
    </w:p>
    <w:p w:rsidR="00EF6412" w:rsidRDefault="00EF6412" w:rsidP="001431A9">
      <w:pPr>
        <w:jc w:val="both"/>
        <w:rPr>
          <w:sz w:val="24"/>
          <w:szCs w:val="24"/>
        </w:rPr>
      </w:pPr>
    </w:p>
    <w:p w:rsidR="00503296" w:rsidRPr="00CA0A2A" w:rsidRDefault="00503296" w:rsidP="001431A9">
      <w:pPr>
        <w:keepNext/>
        <w:tabs>
          <w:tab w:val="left" w:pos="2700"/>
        </w:tabs>
        <w:jc w:val="both"/>
        <w:rPr>
          <w:b/>
          <w:smallCaps/>
          <w:sz w:val="24"/>
          <w:szCs w:val="24"/>
          <w:u w:val="single"/>
        </w:rPr>
      </w:pPr>
      <w:r>
        <w:rPr>
          <w:b/>
          <w:smallCaps/>
          <w:sz w:val="24"/>
          <w:szCs w:val="24"/>
          <w:u w:val="single"/>
        </w:rPr>
        <w:t>Miscellaneous:  Old Business / New Business</w:t>
      </w:r>
    </w:p>
    <w:p w:rsidR="00503296" w:rsidRPr="00CA0A2A" w:rsidRDefault="00503296" w:rsidP="001431A9">
      <w:pPr>
        <w:keepNext/>
        <w:tabs>
          <w:tab w:val="left" w:pos="2700"/>
        </w:tabs>
        <w:jc w:val="both"/>
        <w:rPr>
          <w:sz w:val="24"/>
          <w:szCs w:val="24"/>
        </w:rPr>
      </w:pPr>
    </w:p>
    <w:p w:rsidR="00503296" w:rsidRDefault="00503296" w:rsidP="001431A9">
      <w:pPr>
        <w:pStyle w:val="BodyText"/>
        <w:contextualSpacing/>
        <w:jc w:val="both"/>
      </w:pPr>
      <w:r>
        <w:t xml:space="preserve">The </w:t>
      </w:r>
      <w:r w:rsidR="00CA3906">
        <w:t>Vice Chair</w:t>
      </w:r>
      <w:r w:rsidR="006A242B">
        <w:t xml:space="preserve"> asked</w:t>
      </w:r>
      <w:r>
        <w:t xml:space="preserve"> if there was any new or old business to consider, and there was none.</w:t>
      </w:r>
    </w:p>
    <w:p w:rsidR="00503296" w:rsidRDefault="00503296" w:rsidP="001431A9">
      <w:pPr>
        <w:pStyle w:val="BodyText"/>
        <w:jc w:val="both"/>
      </w:pPr>
    </w:p>
    <w:p w:rsidR="00503296" w:rsidRDefault="00503296" w:rsidP="001431A9">
      <w:pPr>
        <w:pStyle w:val="BodyText"/>
        <w:jc w:val="both"/>
      </w:pPr>
    </w:p>
    <w:p w:rsidR="00503296" w:rsidRPr="00CA0A2A" w:rsidRDefault="00503296" w:rsidP="001431A9">
      <w:pPr>
        <w:keepNext/>
        <w:tabs>
          <w:tab w:val="left" w:pos="2700"/>
        </w:tabs>
        <w:jc w:val="both"/>
        <w:rPr>
          <w:b/>
          <w:smallCaps/>
          <w:sz w:val="24"/>
          <w:szCs w:val="24"/>
          <w:u w:val="single"/>
        </w:rPr>
      </w:pPr>
      <w:r>
        <w:rPr>
          <w:b/>
          <w:smallCaps/>
          <w:sz w:val="24"/>
          <w:szCs w:val="24"/>
          <w:u w:val="single"/>
        </w:rPr>
        <w:t>Executive Session</w:t>
      </w:r>
    </w:p>
    <w:p w:rsidR="00503296" w:rsidRPr="00CA0A2A" w:rsidRDefault="00503296" w:rsidP="001431A9">
      <w:pPr>
        <w:keepNext/>
        <w:tabs>
          <w:tab w:val="left" w:pos="2700"/>
        </w:tabs>
        <w:jc w:val="both"/>
        <w:rPr>
          <w:sz w:val="24"/>
          <w:szCs w:val="24"/>
        </w:rPr>
      </w:pPr>
    </w:p>
    <w:p w:rsidR="00C865D1" w:rsidRPr="00CD0FE7" w:rsidRDefault="00C16A90" w:rsidP="001431A9">
      <w:pPr>
        <w:pStyle w:val="BodyText"/>
        <w:keepNext/>
        <w:numPr>
          <w:ilvl w:val="0"/>
          <w:numId w:val="28"/>
        </w:numPr>
        <w:ind w:hanging="720"/>
        <w:contextualSpacing/>
        <w:jc w:val="both"/>
        <w:rPr>
          <w:b/>
        </w:rPr>
      </w:pPr>
      <w:r>
        <w:rPr>
          <w:b/>
        </w:rPr>
        <w:t xml:space="preserve">Devens – </w:t>
      </w:r>
      <w:r w:rsidR="00BD5CA1">
        <w:rPr>
          <w:b/>
        </w:rPr>
        <w:t>Litigation Matter</w:t>
      </w:r>
      <w:r w:rsidR="00696865">
        <w:rPr>
          <w:b/>
        </w:rPr>
        <w:t xml:space="preserve"> </w:t>
      </w:r>
    </w:p>
    <w:p w:rsidR="00C865D1" w:rsidRDefault="00C865D1" w:rsidP="001431A9">
      <w:pPr>
        <w:pStyle w:val="BodyText"/>
        <w:keepNext/>
        <w:contextualSpacing/>
        <w:jc w:val="both"/>
      </w:pPr>
    </w:p>
    <w:p w:rsidR="00E07E6F" w:rsidRDefault="00595C7D" w:rsidP="001431A9">
      <w:pPr>
        <w:pStyle w:val="BodyText"/>
        <w:contextualSpacing/>
        <w:jc w:val="both"/>
      </w:pPr>
      <w:r>
        <w:t>The discussion of this item occurred in Executive Session.</w:t>
      </w:r>
    </w:p>
    <w:p w:rsidR="00595C7D" w:rsidRDefault="00595C7D" w:rsidP="001431A9">
      <w:pPr>
        <w:pStyle w:val="BodyText"/>
        <w:contextualSpacing/>
        <w:jc w:val="both"/>
      </w:pPr>
    </w:p>
    <w:p w:rsidR="00595C7D" w:rsidRDefault="00595C7D" w:rsidP="001431A9">
      <w:pPr>
        <w:pStyle w:val="BodyText"/>
        <w:contextualSpacing/>
        <w:jc w:val="both"/>
      </w:pPr>
    </w:p>
    <w:p w:rsidR="00503296" w:rsidRDefault="00503296" w:rsidP="001431A9">
      <w:pPr>
        <w:pStyle w:val="BodyText"/>
        <w:contextualSpacing/>
        <w:jc w:val="both"/>
      </w:pPr>
      <w:r w:rsidRPr="00271512">
        <w:t xml:space="preserve">The </w:t>
      </w:r>
      <w:r w:rsidR="00375DCB">
        <w:t>Vice Chair adv</w:t>
      </w:r>
      <w:r w:rsidRPr="00271512">
        <w:t>ised</w:t>
      </w:r>
      <w:r>
        <w:t>, at 1</w:t>
      </w:r>
      <w:r w:rsidR="00375DCB">
        <w:t>0</w:t>
      </w:r>
      <w:r w:rsidR="00A30109">
        <w:t>:</w:t>
      </w:r>
      <w:r w:rsidR="00375DCB">
        <w:t>39</w:t>
      </w:r>
      <w:r w:rsidR="00BD5CA1">
        <w:t xml:space="preserve"> </w:t>
      </w:r>
      <w:r w:rsidRPr="00231963">
        <w:t xml:space="preserve">a.m., that, </w:t>
      </w:r>
      <w:r>
        <w:t>pursuant to Mass. General Laws Chapter 23G, Section 2(l), and Chapter 30A, Sections 21 &amp; 22, t</w:t>
      </w:r>
      <w:r w:rsidRPr="00271512">
        <w:t xml:space="preserve">he Board of Directors of </w:t>
      </w:r>
      <w:r w:rsidRPr="00271512">
        <w:lastRenderedPageBreak/>
        <w:t xml:space="preserve">MassDevelopment </w:t>
      </w:r>
      <w:r>
        <w:t xml:space="preserve">was </w:t>
      </w:r>
      <w:r w:rsidRPr="00271512">
        <w:t xml:space="preserve">going into Executive Session, following a roll call vote, which was taken and unanimously voted in favor, to </w:t>
      </w:r>
      <w:r w:rsidR="00375DCB">
        <w:t xml:space="preserve">discuss certain </w:t>
      </w:r>
      <w:r w:rsidR="00E07E6F">
        <w:t>litigation matter</w:t>
      </w:r>
      <w:r w:rsidR="00375DCB">
        <w:t>(s)</w:t>
      </w:r>
      <w:r>
        <w:t xml:space="preserve">.  </w:t>
      </w:r>
      <w:r w:rsidRPr="003B66A9">
        <w:t xml:space="preserve">The </w:t>
      </w:r>
      <w:r>
        <w:t xml:space="preserve">Board Secretary </w:t>
      </w:r>
      <w:r w:rsidRPr="003B66A9">
        <w:t>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503296" w:rsidRDefault="00503296" w:rsidP="001431A9">
      <w:pPr>
        <w:pStyle w:val="BodyText"/>
        <w:contextualSpacing/>
        <w:jc w:val="both"/>
      </w:pPr>
    </w:p>
    <w:p w:rsidR="00503296" w:rsidRDefault="00503296" w:rsidP="001431A9">
      <w:pPr>
        <w:pStyle w:val="BodyText"/>
        <w:contextualSpacing/>
        <w:jc w:val="both"/>
      </w:pPr>
      <w:r>
        <w:t>[</w:t>
      </w:r>
      <w:r w:rsidRPr="002D3396">
        <w:rPr>
          <w:i/>
        </w:rPr>
        <w:t>Executive Session held</w:t>
      </w:r>
      <w:r>
        <w:t>]</w:t>
      </w:r>
    </w:p>
    <w:p w:rsidR="00503296" w:rsidRDefault="00503296" w:rsidP="001431A9">
      <w:pPr>
        <w:pStyle w:val="BodyText"/>
        <w:contextualSpacing/>
        <w:jc w:val="both"/>
      </w:pPr>
    </w:p>
    <w:p w:rsidR="00503296" w:rsidRDefault="00503296" w:rsidP="001431A9">
      <w:pPr>
        <w:pStyle w:val="BodyText"/>
        <w:jc w:val="both"/>
      </w:pPr>
    </w:p>
    <w:p w:rsidR="00503296" w:rsidRDefault="00503296" w:rsidP="001431A9">
      <w:pPr>
        <w:pStyle w:val="BodyText"/>
        <w:contextualSpacing/>
        <w:jc w:val="both"/>
      </w:pPr>
      <w:r>
        <w:t xml:space="preserve">There being no further business before the Board of MassDevelopment, the Board Meeting </w:t>
      </w:r>
      <w:r w:rsidR="00DC6C7F" w:rsidRPr="00E62912">
        <w:rPr>
          <w:b/>
          <w:i/>
        </w:rPr>
        <w:t>and</w:t>
      </w:r>
      <w:r w:rsidR="00DC6C7F">
        <w:t xml:space="preserve"> the Executive Session were </w:t>
      </w:r>
      <w:r>
        <w:t xml:space="preserve">adjourned in Executive Session at </w:t>
      </w:r>
      <w:r w:rsidR="00375DCB">
        <w:t>10:54</w:t>
      </w:r>
      <w:r w:rsidR="00BD5CA1">
        <w:t xml:space="preserve"> a.m</w:t>
      </w:r>
      <w:r w:rsidR="00A67824">
        <w:t>.</w:t>
      </w:r>
    </w:p>
    <w:p w:rsidR="00E07E6F" w:rsidRDefault="00E07E6F" w:rsidP="001431A9">
      <w:pPr>
        <w:pStyle w:val="BodyText"/>
        <w:contextualSpacing/>
        <w:jc w:val="both"/>
      </w:pPr>
    </w:p>
    <w:sectPr w:rsidR="00E07E6F"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8A" w:rsidRDefault="005A5E8A">
      <w:r>
        <w:separator/>
      </w:r>
    </w:p>
  </w:endnote>
  <w:endnote w:type="continuationSeparator" w:id="0">
    <w:p w:rsidR="005A5E8A" w:rsidRDefault="005A5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1B2543">
      <w:rPr>
        <w:rStyle w:val="PageNumber"/>
        <w:sz w:val="22"/>
        <w:szCs w:val="22"/>
      </w:rPr>
      <w:t>Ju</w:t>
    </w:r>
    <w:r w:rsidR="009E2319">
      <w:rPr>
        <w:rStyle w:val="PageNumber"/>
        <w:sz w:val="22"/>
        <w:szCs w:val="22"/>
      </w:rPr>
      <w:t>ly 11</w:t>
    </w:r>
    <w:r w:rsidR="005369AD">
      <w:rPr>
        <w:rStyle w:val="PageNumber"/>
        <w:sz w:val="22"/>
        <w:szCs w:val="22"/>
      </w:rPr>
      <w:t>, 2019</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1431A9">
      <w:rPr>
        <w:rStyle w:val="PageNumber"/>
        <w:noProof/>
        <w:sz w:val="16"/>
        <w:szCs w:val="16"/>
      </w:rPr>
      <w:t>\\Massdevelopment.com\mdfa\BosGroups\Legal\Agency General Operating Files\Board Book\2019 Bd Meetings\8-8-19\General\7-11-19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DD1A8B">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8A" w:rsidRDefault="005A5E8A">
      <w:r>
        <w:separator/>
      </w:r>
    </w:p>
  </w:footnote>
  <w:footnote w:type="continuationSeparator" w:id="0">
    <w:p w:rsidR="005A5E8A" w:rsidRDefault="005A5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67B" w:rsidRPr="0028367B" w:rsidRDefault="0028367B" w:rsidP="0028367B">
    <w:pPr>
      <w:pStyle w:val="Header"/>
      <w:jc w:val="right"/>
      <w:rPr>
        <w:b/>
        <w:i/>
      </w:rPr>
    </w:pPr>
    <w:r w:rsidRPr="0028367B">
      <w:rPr>
        <w:b/>
        <w:i/>
      </w:rPr>
      <w:t>Approved:</w:t>
    </w:r>
  </w:p>
  <w:p w:rsidR="0028367B" w:rsidRPr="0028367B" w:rsidRDefault="0028367B" w:rsidP="0028367B">
    <w:pPr>
      <w:pStyle w:val="Header"/>
      <w:jc w:val="right"/>
      <w:rPr>
        <w:b/>
        <w:i/>
      </w:rPr>
    </w:pPr>
    <w:r w:rsidRPr="0028367B">
      <w:rPr>
        <w:b/>
        <w:i/>
      </w:rPr>
      <w:t>August 8,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2214B0E"/>
    <w:multiLevelType w:val="hybridMultilevel"/>
    <w:tmpl w:val="618802B6"/>
    <w:lvl w:ilvl="0" w:tplc="EF3A4A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F36427F"/>
    <w:multiLevelType w:val="hybridMultilevel"/>
    <w:tmpl w:val="D7FE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B5948"/>
    <w:multiLevelType w:val="hybridMultilevel"/>
    <w:tmpl w:val="E7A6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7"/>
  </w:num>
  <w:num w:numId="4">
    <w:abstractNumId w:val="4"/>
  </w:num>
  <w:num w:numId="5">
    <w:abstractNumId w:val="15"/>
  </w:num>
  <w:num w:numId="6">
    <w:abstractNumId w:val="2"/>
  </w:num>
  <w:num w:numId="7">
    <w:abstractNumId w:val="13"/>
  </w:num>
  <w:num w:numId="8">
    <w:abstractNumId w:val="19"/>
  </w:num>
  <w:num w:numId="9">
    <w:abstractNumId w:val="18"/>
  </w:num>
  <w:num w:numId="10">
    <w:abstractNumId w:val="26"/>
  </w:num>
  <w:num w:numId="11">
    <w:abstractNumId w:val="23"/>
  </w:num>
  <w:num w:numId="12">
    <w:abstractNumId w:val="9"/>
  </w:num>
  <w:num w:numId="13">
    <w:abstractNumId w:val="22"/>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 w:numId="26">
    <w:abstractNumId w:val="24"/>
  </w:num>
  <w:num w:numId="27">
    <w:abstractNumId w:val="2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iANqIWg0Hk5Q6eglm4g0F0O3RfRvdp1TuGI3/KLPF3kz74N5kyGDFjScQMnLy4yKkWt1rv3EtDkooObHH2xxVQ==" w:salt="mBkGRplyA6JXF0cOnsFnLw=="/>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0DE8"/>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299"/>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EDB"/>
    <w:rsid w:val="00032132"/>
    <w:rsid w:val="000337ED"/>
    <w:rsid w:val="00033A33"/>
    <w:rsid w:val="00033B8F"/>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3F"/>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1AED"/>
    <w:rsid w:val="0006217D"/>
    <w:rsid w:val="000628DF"/>
    <w:rsid w:val="0006356D"/>
    <w:rsid w:val="00063E34"/>
    <w:rsid w:val="000643F2"/>
    <w:rsid w:val="000678C8"/>
    <w:rsid w:val="000703DF"/>
    <w:rsid w:val="000710D6"/>
    <w:rsid w:val="000718DD"/>
    <w:rsid w:val="00071EF9"/>
    <w:rsid w:val="000722C8"/>
    <w:rsid w:val="0007270C"/>
    <w:rsid w:val="0007296E"/>
    <w:rsid w:val="00072D90"/>
    <w:rsid w:val="000740C1"/>
    <w:rsid w:val="00074E22"/>
    <w:rsid w:val="00074E34"/>
    <w:rsid w:val="00075B08"/>
    <w:rsid w:val="00075DCD"/>
    <w:rsid w:val="000763C0"/>
    <w:rsid w:val="000766F4"/>
    <w:rsid w:val="00076C98"/>
    <w:rsid w:val="00077BA2"/>
    <w:rsid w:val="000800D9"/>
    <w:rsid w:val="00081112"/>
    <w:rsid w:val="00081AFA"/>
    <w:rsid w:val="00081DB7"/>
    <w:rsid w:val="00081DB8"/>
    <w:rsid w:val="00082150"/>
    <w:rsid w:val="0008230C"/>
    <w:rsid w:val="00082403"/>
    <w:rsid w:val="00082417"/>
    <w:rsid w:val="00083043"/>
    <w:rsid w:val="0008314E"/>
    <w:rsid w:val="000834CE"/>
    <w:rsid w:val="00083784"/>
    <w:rsid w:val="000841F0"/>
    <w:rsid w:val="00084243"/>
    <w:rsid w:val="00084462"/>
    <w:rsid w:val="0008453A"/>
    <w:rsid w:val="00084B6F"/>
    <w:rsid w:val="00087C00"/>
    <w:rsid w:val="00087C65"/>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1A4E"/>
    <w:rsid w:val="000A2457"/>
    <w:rsid w:val="000A2AC7"/>
    <w:rsid w:val="000A3EBB"/>
    <w:rsid w:val="000A4532"/>
    <w:rsid w:val="000A4567"/>
    <w:rsid w:val="000A495E"/>
    <w:rsid w:val="000A51A6"/>
    <w:rsid w:val="000A521C"/>
    <w:rsid w:val="000A5250"/>
    <w:rsid w:val="000A5BF6"/>
    <w:rsid w:val="000A5CE7"/>
    <w:rsid w:val="000A5D9F"/>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13F0"/>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2B3"/>
    <w:rsid w:val="000E5705"/>
    <w:rsid w:val="000E581F"/>
    <w:rsid w:val="000E5CA3"/>
    <w:rsid w:val="000E5DCC"/>
    <w:rsid w:val="000E611B"/>
    <w:rsid w:val="000E684A"/>
    <w:rsid w:val="000E7DF5"/>
    <w:rsid w:val="000F00FC"/>
    <w:rsid w:val="000F0AC8"/>
    <w:rsid w:val="000F114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4B26"/>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2F4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1A9"/>
    <w:rsid w:val="001432CB"/>
    <w:rsid w:val="00143E79"/>
    <w:rsid w:val="00144B81"/>
    <w:rsid w:val="00145210"/>
    <w:rsid w:val="001460F4"/>
    <w:rsid w:val="0014635E"/>
    <w:rsid w:val="00146825"/>
    <w:rsid w:val="00146AD7"/>
    <w:rsid w:val="001472FD"/>
    <w:rsid w:val="001477AF"/>
    <w:rsid w:val="00150091"/>
    <w:rsid w:val="00150D8B"/>
    <w:rsid w:val="0015137C"/>
    <w:rsid w:val="001513A3"/>
    <w:rsid w:val="00152723"/>
    <w:rsid w:val="001529AC"/>
    <w:rsid w:val="00152C98"/>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1B2"/>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0EF6"/>
    <w:rsid w:val="0017142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ACD"/>
    <w:rsid w:val="00197F06"/>
    <w:rsid w:val="001A06C0"/>
    <w:rsid w:val="001A0DAB"/>
    <w:rsid w:val="001A0E10"/>
    <w:rsid w:val="001A0FD8"/>
    <w:rsid w:val="001A250F"/>
    <w:rsid w:val="001A2A42"/>
    <w:rsid w:val="001A2DB7"/>
    <w:rsid w:val="001A3069"/>
    <w:rsid w:val="001A3395"/>
    <w:rsid w:val="001A34C3"/>
    <w:rsid w:val="001A4206"/>
    <w:rsid w:val="001A4F58"/>
    <w:rsid w:val="001A53F9"/>
    <w:rsid w:val="001A70EB"/>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543"/>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CC9"/>
    <w:rsid w:val="001D4EDB"/>
    <w:rsid w:val="001D4FDD"/>
    <w:rsid w:val="001D6462"/>
    <w:rsid w:val="001D6749"/>
    <w:rsid w:val="001D6C97"/>
    <w:rsid w:val="001D6D15"/>
    <w:rsid w:val="001D78DE"/>
    <w:rsid w:val="001E0135"/>
    <w:rsid w:val="001E026A"/>
    <w:rsid w:val="001E03E1"/>
    <w:rsid w:val="001E0CD9"/>
    <w:rsid w:val="001E1471"/>
    <w:rsid w:val="001E1932"/>
    <w:rsid w:val="001E2828"/>
    <w:rsid w:val="001E2E17"/>
    <w:rsid w:val="001E301E"/>
    <w:rsid w:val="001E33A9"/>
    <w:rsid w:val="001E4110"/>
    <w:rsid w:val="001E468F"/>
    <w:rsid w:val="001E55A8"/>
    <w:rsid w:val="001E592D"/>
    <w:rsid w:val="001E5E5E"/>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4A92"/>
    <w:rsid w:val="001F50E9"/>
    <w:rsid w:val="001F5491"/>
    <w:rsid w:val="001F54A1"/>
    <w:rsid w:val="001F567A"/>
    <w:rsid w:val="001F58B3"/>
    <w:rsid w:val="001F5B0C"/>
    <w:rsid w:val="001F5B91"/>
    <w:rsid w:val="001F5F1A"/>
    <w:rsid w:val="001F6273"/>
    <w:rsid w:val="001F6E3F"/>
    <w:rsid w:val="002015BE"/>
    <w:rsid w:val="00201AEF"/>
    <w:rsid w:val="00201E90"/>
    <w:rsid w:val="00201EDB"/>
    <w:rsid w:val="002032E7"/>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8C7"/>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57"/>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2D09"/>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28BE"/>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25F"/>
    <w:rsid w:val="0026157F"/>
    <w:rsid w:val="0026207B"/>
    <w:rsid w:val="002635DB"/>
    <w:rsid w:val="00263E6B"/>
    <w:rsid w:val="0026458B"/>
    <w:rsid w:val="00264798"/>
    <w:rsid w:val="0026483B"/>
    <w:rsid w:val="00264B27"/>
    <w:rsid w:val="0026509E"/>
    <w:rsid w:val="0026512E"/>
    <w:rsid w:val="00265AFF"/>
    <w:rsid w:val="0026654C"/>
    <w:rsid w:val="002669C8"/>
    <w:rsid w:val="00266B58"/>
    <w:rsid w:val="002670D1"/>
    <w:rsid w:val="002679CE"/>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7D1"/>
    <w:rsid w:val="0027395B"/>
    <w:rsid w:val="00274509"/>
    <w:rsid w:val="002748B3"/>
    <w:rsid w:val="00275122"/>
    <w:rsid w:val="00275839"/>
    <w:rsid w:val="002764EB"/>
    <w:rsid w:val="0027772F"/>
    <w:rsid w:val="00277AA1"/>
    <w:rsid w:val="00277ACC"/>
    <w:rsid w:val="00277DEB"/>
    <w:rsid w:val="00281109"/>
    <w:rsid w:val="00281DB2"/>
    <w:rsid w:val="00282508"/>
    <w:rsid w:val="00282971"/>
    <w:rsid w:val="00282EF3"/>
    <w:rsid w:val="00282FF8"/>
    <w:rsid w:val="002830F4"/>
    <w:rsid w:val="002831F4"/>
    <w:rsid w:val="0028367B"/>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195"/>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A49"/>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3DE"/>
    <w:rsid w:val="002C7F3D"/>
    <w:rsid w:val="002D04A7"/>
    <w:rsid w:val="002D06A8"/>
    <w:rsid w:val="002D09B8"/>
    <w:rsid w:val="002D0EDC"/>
    <w:rsid w:val="002D0F6D"/>
    <w:rsid w:val="002D16F8"/>
    <w:rsid w:val="002D2593"/>
    <w:rsid w:val="002D2AED"/>
    <w:rsid w:val="002D2DD4"/>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26C"/>
    <w:rsid w:val="002E354B"/>
    <w:rsid w:val="002E38F7"/>
    <w:rsid w:val="002E4166"/>
    <w:rsid w:val="002E4B05"/>
    <w:rsid w:val="002E4BB5"/>
    <w:rsid w:val="002E4F5A"/>
    <w:rsid w:val="002E5767"/>
    <w:rsid w:val="002E5BA0"/>
    <w:rsid w:val="002E640A"/>
    <w:rsid w:val="002E6677"/>
    <w:rsid w:val="002E68FA"/>
    <w:rsid w:val="002E69FA"/>
    <w:rsid w:val="002E6E4F"/>
    <w:rsid w:val="002E7141"/>
    <w:rsid w:val="002E7269"/>
    <w:rsid w:val="002E74CA"/>
    <w:rsid w:val="002F02A3"/>
    <w:rsid w:val="002F044A"/>
    <w:rsid w:val="002F0742"/>
    <w:rsid w:val="002F07C3"/>
    <w:rsid w:val="002F0C26"/>
    <w:rsid w:val="002F1154"/>
    <w:rsid w:val="002F11D3"/>
    <w:rsid w:val="002F157E"/>
    <w:rsid w:val="002F163B"/>
    <w:rsid w:val="002F1796"/>
    <w:rsid w:val="002F22C5"/>
    <w:rsid w:val="002F233C"/>
    <w:rsid w:val="002F31FF"/>
    <w:rsid w:val="002F3957"/>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4E62"/>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2B6"/>
    <w:rsid w:val="003334EC"/>
    <w:rsid w:val="003339A9"/>
    <w:rsid w:val="003342A3"/>
    <w:rsid w:val="003346B5"/>
    <w:rsid w:val="003350FA"/>
    <w:rsid w:val="003352A4"/>
    <w:rsid w:val="0033597D"/>
    <w:rsid w:val="003359BE"/>
    <w:rsid w:val="00335EA7"/>
    <w:rsid w:val="00337004"/>
    <w:rsid w:val="0033725F"/>
    <w:rsid w:val="0033745A"/>
    <w:rsid w:val="00337C26"/>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0B1B"/>
    <w:rsid w:val="003511AE"/>
    <w:rsid w:val="00351557"/>
    <w:rsid w:val="00351566"/>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DCB"/>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87AC9"/>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58FE"/>
    <w:rsid w:val="003962D0"/>
    <w:rsid w:val="0039690B"/>
    <w:rsid w:val="00396A4E"/>
    <w:rsid w:val="00397513"/>
    <w:rsid w:val="00397E7C"/>
    <w:rsid w:val="003A0020"/>
    <w:rsid w:val="003A019C"/>
    <w:rsid w:val="003A028A"/>
    <w:rsid w:val="003A04E9"/>
    <w:rsid w:val="003A06AA"/>
    <w:rsid w:val="003A0AEF"/>
    <w:rsid w:val="003A0E88"/>
    <w:rsid w:val="003A13D4"/>
    <w:rsid w:val="003A1923"/>
    <w:rsid w:val="003A1B3B"/>
    <w:rsid w:val="003A2AAF"/>
    <w:rsid w:val="003A2ECC"/>
    <w:rsid w:val="003A2F46"/>
    <w:rsid w:val="003A30BF"/>
    <w:rsid w:val="003A3DDB"/>
    <w:rsid w:val="003A3E27"/>
    <w:rsid w:val="003A3EEF"/>
    <w:rsid w:val="003A3F53"/>
    <w:rsid w:val="003A4207"/>
    <w:rsid w:val="003A48D0"/>
    <w:rsid w:val="003A5306"/>
    <w:rsid w:val="003A55DA"/>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6BE"/>
    <w:rsid w:val="003B577E"/>
    <w:rsid w:val="003B635E"/>
    <w:rsid w:val="003B6BCA"/>
    <w:rsid w:val="003B702D"/>
    <w:rsid w:val="003B7091"/>
    <w:rsid w:val="003B71AC"/>
    <w:rsid w:val="003B7332"/>
    <w:rsid w:val="003C04E6"/>
    <w:rsid w:val="003C0C38"/>
    <w:rsid w:val="003C131B"/>
    <w:rsid w:val="003C1E8D"/>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36B7"/>
    <w:rsid w:val="003E37E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7B8"/>
    <w:rsid w:val="00400873"/>
    <w:rsid w:val="0040095B"/>
    <w:rsid w:val="00400A95"/>
    <w:rsid w:val="00400E9D"/>
    <w:rsid w:val="00400F6F"/>
    <w:rsid w:val="0040100D"/>
    <w:rsid w:val="00401462"/>
    <w:rsid w:val="004016D5"/>
    <w:rsid w:val="00401939"/>
    <w:rsid w:val="004026BC"/>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2642"/>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195E"/>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5FE"/>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2F21"/>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5DE4"/>
    <w:rsid w:val="004A6A19"/>
    <w:rsid w:val="004A6CE7"/>
    <w:rsid w:val="004A7563"/>
    <w:rsid w:val="004A7E60"/>
    <w:rsid w:val="004B1010"/>
    <w:rsid w:val="004B13D0"/>
    <w:rsid w:val="004B2BAC"/>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4A8F"/>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0C6"/>
    <w:rsid w:val="004E63E3"/>
    <w:rsid w:val="004E6F28"/>
    <w:rsid w:val="004E741C"/>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296"/>
    <w:rsid w:val="00503646"/>
    <w:rsid w:val="00503958"/>
    <w:rsid w:val="00504034"/>
    <w:rsid w:val="005042DD"/>
    <w:rsid w:val="00504B9C"/>
    <w:rsid w:val="00504E8F"/>
    <w:rsid w:val="00505526"/>
    <w:rsid w:val="00505797"/>
    <w:rsid w:val="00505973"/>
    <w:rsid w:val="00505C6C"/>
    <w:rsid w:val="00506877"/>
    <w:rsid w:val="00507B53"/>
    <w:rsid w:val="00507F7A"/>
    <w:rsid w:val="00510B8E"/>
    <w:rsid w:val="00510C43"/>
    <w:rsid w:val="00510ED4"/>
    <w:rsid w:val="005117B0"/>
    <w:rsid w:val="00511BB0"/>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94C"/>
    <w:rsid w:val="00523AC8"/>
    <w:rsid w:val="00523CC8"/>
    <w:rsid w:val="005243A1"/>
    <w:rsid w:val="00524F6D"/>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9AD"/>
    <w:rsid w:val="00536A44"/>
    <w:rsid w:val="0053701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394"/>
    <w:rsid w:val="00551409"/>
    <w:rsid w:val="00551841"/>
    <w:rsid w:val="0055185B"/>
    <w:rsid w:val="0055191A"/>
    <w:rsid w:val="00551A33"/>
    <w:rsid w:val="00551DAE"/>
    <w:rsid w:val="00552CA9"/>
    <w:rsid w:val="005538BB"/>
    <w:rsid w:val="00553EB0"/>
    <w:rsid w:val="005549A0"/>
    <w:rsid w:val="00554A29"/>
    <w:rsid w:val="00554D38"/>
    <w:rsid w:val="00554FA8"/>
    <w:rsid w:val="00555180"/>
    <w:rsid w:val="00555414"/>
    <w:rsid w:val="00555592"/>
    <w:rsid w:val="00555A44"/>
    <w:rsid w:val="005567EC"/>
    <w:rsid w:val="00556C50"/>
    <w:rsid w:val="00557343"/>
    <w:rsid w:val="00557F16"/>
    <w:rsid w:val="00557F97"/>
    <w:rsid w:val="00560B11"/>
    <w:rsid w:val="00560CA8"/>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D8C"/>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4FD2"/>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CDA"/>
    <w:rsid w:val="00587FB2"/>
    <w:rsid w:val="005907DE"/>
    <w:rsid w:val="00590AFA"/>
    <w:rsid w:val="00590CEC"/>
    <w:rsid w:val="00590D3F"/>
    <w:rsid w:val="005910C4"/>
    <w:rsid w:val="00591630"/>
    <w:rsid w:val="0059188E"/>
    <w:rsid w:val="00591D5F"/>
    <w:rsid w:val="00591FBE"/>
    <w:rsid w:val="00592540"/>
    <w:rsid w:val="005925B4"/>
    <w:rsid w:val="00592711"/>
    <w:rsid w:val="00592848"/>
    <w:rsid w:val="00593705"/>
    <w:rsid w:val="00593DF1"/>
    <w:rsid w:val="00594868"/>
    <w:rsid w:val="00594F23"/>
    <w:rsid w:val="0059539D"/>
    <w:rsid w:val="0059541A"/>
    <w:rsid w:val="00595495"/>
    <w:rsid w:val="005954C0"/>
    <w:rsid w:val="00595BA2"/>
    <w:rsid w:val="00595C7D"/>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8A"/>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D7497"/>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3BFB"/>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17E3"/>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16C"/>
    <w:rsid w:val="0063549A"/>
    <w:rsid w:val="00635BC7"/>
    <w:rsid w:val="00635BC9"/>
    <w:rsid w:val="00635BEB"/>
    <w:rsid w:val="00635F64"/>
    <w:rsid w:val="006365D9"/>
    <w:rsid w:val="00636A97"/>
    <w:rsid w:val="00636B87"/>
    <w:rsid w:val="00636BDC"/>
    <w:rsid w:val="0063755B"/>
    <w:rsid w:val="00637623"/>
    <w:rsid w:val="00637BB8"/>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2D2"/>
    <w:rsid w:val="006464F2"/>
    <w:rsid w:val="00646ACD"/>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6981"/>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27C"/>
    <w:rsid w:val="006765E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65"/>
    <w:rsid w:val="0069688E"/>
    <w:rsid w:val="00696D4E"/>
    <w:rsid w:val="0069703B"/>
    <w:rsid w:val="006974B6"/>
    <w:rsid w:val="00697CDA"/>
    <w:rsid w:val="006A01E5"/>
    <w:rsid w:val="006A03D3"/>
    <w:rsid w:val="006A0889"/>
    <w:rsid w:val="006A0D26"/>
    <w:rsid w:val="006A1244"/>
    <w:rsid w:val="006A1443"/>
    <w:rsid w:val="006A14E7"/>
    <w:rsid w:val="006A14EC"/>
    <w:rsid w:val="006A242B"/>
    <w:rsid w:val="006A25CC"/>
    <w:rsid w:val="006A386B"/>
    <w:rsid w:val="006A3943"/>
    <w:rsid w:val="006A485A"/>
    <w:rsid w:val="006A4A81"/>
    <w:rsid w:val="006A57B4"/>
    <w:rsid w:val="006A5993"/>
    <w:rsid w:val="006A61ED"/>
    <w:rsid w:val="006A6648"/>
    <w:rsid w:val="006A6B33"/>
    <w:rsid w:val="006A6D1D"/>
    <w:rsid w:val="006B13B9"/>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3BA"/>
    <w:rsid w:val="006B5E1F"/>
    <w:rsid w:val="006B63C8"/>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1BAB"/>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0E4"/>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346"/>
    <w:rsid w:val="00705474"/>
    <w:rsid w:val="00706078"/>
    <w:rsid w:val="00706DD7"/>
    <w:rsid w:val="007074B5"/>
    <w:rsid w:val="00707B3C"/>
    <w:rsid w:val="00707D35"/>
    <w:rsid w:val="0071043F"/>
    <w:rsid w:val="00710546"/>
    <w:rsid w:val="00711057"/>
    <w:rsid w:val="007126EC"/>
    <w:rsid w:val="007130A6"/>
    <w:rsid w:val="00713565"/>
    <w:rsid w:val="00713843"/>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4AF2"/>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3F69"/>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15"/>
    <w:rsid w:val="007438F7"/>
    <w:rsid w:val="007439D8"/>
    <w:rsid w:val="00743BBF"/>
    <w:rsid w:val="00743D0D"/>
    <w:rsid w:val="00743DDF"/>
    <w:rsid w:val="007447E8"/>
    <w:rsid w:val="00745242"/>
    <w:rsid w:val="007452E2"/>
    <w:rsid w:val="00745379"/>
    <w:rsid w:val="00745D22"/>
    <w:rsid w:val="00745E60"/>
    <w:rsid w:val="00746139"/>
    <w:rsid w:val="007463B3"/>
    <w:rsid w:val="007464F0"/>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4CC0"/>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3EBB"/>
    <w:rsid w:val="0078406A"/>
    <w:rsid w:val="007846E0"/>
    <w:rsid w:val="00784ED7"/>
    <w:rsid w:val="007853E4"/>
    <w:rsid w:val="007855A3"/>
    <w:rsid w:val="00785A6E"/>
    <w:rsid w:val="007862FC"/>
    <w:rsid w:val="00786664"/>
    <w:rsid w:val="00786710"/>
    <w:rsid w:val="00786A11"/>
    <w:rsid w:val="00786C6B"/>
    <w:rsid w:val="007878CB"/>
    <w:rsid w:val="00787995"/>
    <w:rsid w:val="00787D51"/>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4736"/>
    <w:rsid w:val="007C4B8A"/>
    <w:rsid w:val="007C54E0"/>
    <w:rsid w:val="007C75A3"/>
    <w:rsid w:val="007C7749"/>
    <w:rsid w:val="007C7884"/>
    <w:rsid w:val="007C78C3"/>
    <w:rsid w:val="007C79B5"/>
    <w:rsid w:val="007C7E47"/>
    <w:rsid w:val="007C7F8F"/>
    <w:rsid w:val="007D02C4"/>
    <w:rsid w:val="007D1A98"/>
    <w:rsid w:val="007D1C5B"/>
    <w:rsid w:val="007D2052"/>
    <w:rsid w:val="007D293E"/>
    <w:rsid w:val="007D29A2"/>
    <w:rsid w:val="007D325E"/>
    <w:rsid w:val="007D3C75"/>
    <w:rsid w:val="007D3E98"/>
    <w:rsid w:val="007D3FBB"/>
    <w:rsid w:val="007D40CF"/>
    <w:rsid w:val="007D43A2"/>
    <w:rsid w:val="007D45C6"/>
    <w:rsid w:val="007D5197"/>
    <w:rsid w:val="007D6B6C"/>
    <w:rsid w:val="007D6FA9"/>
    <w:rsid w:val="007D73F3"/>
    <w:rsid w:val="007D7D34"/>
    <w:rsid w:val="007E03B2"/>
    <w:rsid w:val="007E0738"/>
    <w:rsid w:val="007E07CD"/>
    <w:rsid w:val="007E0890"/>
    <w:rsid w:val="007E0BFA"/>
    <w:rsid w:val="007E0F82"/>
    <w:rsid w:val="007E1312"/>
    <w:rsid w:val="007E2171"/>
    <w:rsid w:val="007E2476"/>
    <w:rsid w:val="007E2806"/>
    <w:rsid w:val="007E3AE1"/>
    <w:rsid w:val="007E41C3"/>
    <w:rsid w:val="007E49D3"/>
    <w:rsid w:val="007E597E"/>
    <w:rsid w:val="007E5CF3"/>
    <w:rsid w:val="007E7235"/>
    <w:rsid w:val="007E7FE2"/>
    <w:rsid w:val="007F0325"/>
    <w:rsid w:val="007F066C"/>
    <w:rsid w:val="007F0696"/>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042"/>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964"/>
    <w:rsid w:val="00812A82"/>
    <w:rsid w:val="00812AA3"/>
    <w:rsid w:val="00812C79"/>
    <w:rsid w:val="00813198"/>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018"/>
    <w:rsid w:val="008233E9"/>
    <w:rsid w:val="00823F05"/>
    <w:rsid w:val="00824AE4"/>
    <w:rsid w:val="00824C2F"/>
    <w:rsid w:val="008254D9"/>
    <w:rsid w:val="008257C6"/>
    <w:rsid w:val="0082584D"/>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4EE3"/>
    <w:rsid w:val="008452FA"/>
    <w:rsid w:val="00845468"/>
    <w:rsid w:val="008456D9"/>
    <w:rsid w:val="0084626B"/>
    <w:rsid w:val="0084657D"/>
    <w:rsid w:val="00846718"/>
    <w:rsid w:val="00846AB3"/>
    <w:rsid w:val="00846D34"/>
    <w:rsid w:val="008479AB"/>
    <w:rsid w:val="00847F96"/>
    <w:rsid w:val="00850D71"/>
    <w:rsid w:val="0085158C"/>
    <w:rsid w:val="00851BA3"/>
    <w:rsid w:val="00851CAC"/>
    <w:rsid w:val="00852658"/>
    <w:rsid w:val="00852996"/>
    <w:rsid w:val="00852A37"/>
    <w:rsid w:val="00852C63"/>
    <w:rsid w:val="00852EA9"/>
    <w:rsid w:val="0085312A"/>
    <w:rsid w:val="00853EA9"/>
    <w:rsid w:val="008548EC"/>
    <w:rsid w:val="00854AE3"/>
    <w:rsid w:val="00855305"/>
    <w:rsid w:val="00855D49"/>
    <w:rsid w:val="0085600A"/>
    <w:rsid w:val="00856636"/>
    <w:rsid w:val="00856B25"/>
    <w:rsid w:val="0085704D"/>
    <w:rsid w:val="008577B5"/>
    <w:rsid w:val="008578DE"/>
    <w:rsid w:val="008579AF"/>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67573"/>
    <w:rsid w:val="00867C6E"/>
    <w:rsid w:val="0087066E"/>
    <w:rsid w:val="00870C34"/>
    <w:rsid w:val="008712FA"/>
    <w:rsid w:val="00871B4B"/>
    <w:rsid w:val="00871C44"/>
    <w:rsid w:val="00871CE4"/>
    <w:rsid w:val="00871D2D"/>
    <w:rsid w:val="00871D74"/>
    <w:rsid w:val="008720A7"/>
    <w:rsid w:val="00872ABD"/>
    <w:rsid w:val="0087322C"/>
    <w:rsid w:val="00873659"/>
    <w:rsid w:val="00873C8E"/>
    <w:rsid w:val="0087421E"/>
    <w:rsid w:val="00874606"/>
    <w:rsid w:val="00874EBE"/>
    <w:rsid w:val="00875EE6"/>
    <w:rsid w:val="00877493"/>
    <w:rsid w:val="00877D64"/>
    <w:rsid w:val="0088023C"/>
    <w:rsid w:val="00880978"/>
    <w:rsid w:val="00880C0B"/>
    <w:rsid w:val="0088168D"/>
    <w:rsid w:val="00882643"/>
    <w:rsid w:val="008826E4"/>
    <w:rsid w:val="0088273E"/>
    <w:rsid w:val="008828DD"/>
    <w:rsid w:val="0088303F"/>
    <w:rsid w:val="0088396F"/>
    <w:rsid w:val="00883F48"/>
    <w:rsid w:val="0088469F"/>
    <w:rsid w:val="00884864"/>
    <w:rsid w:val="00884A12"/>
    <w:rsid w:val="00884B82"/>
    <w:rsid w:val="00884E5E"/>
    <w:rsid w:val="008854B2"/>
    <w:rsid w:val="008864FE"/>
    <w:rsid w:val="00886F93"/>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D40"/>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3B9A"/>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1E45"/>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3DD"/>
    <w:rsid w:val="008F2F97"/>
    <w:rsid w:val="008F2FB7"/>
    <w:rsid w:val="008F3B64"/>
    <w:rsid w:val="008F3B72"/>
    <w:rsid w:val="008F428E"/>
    <w:rsid w:val="008F42C6"/>
    <w:rsid w:val="008F4788"/>
    <w:rsid w:val="008F4C3A"/>
    <w:rsid w:val="008F4DD8"/>
    <w:rsid w:val="008F4DFB"/>
    <w:rsid w:val="008F505F"/>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58"/>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8E7"/>
    <w:rsid w:val="00942927"/>
    <w:rsid w:val="009436C9"/>
    <w:rsid w:val="00943D27"/>
    <w:rsid w:val="00945454"/>
    <w:rsid w:val="00945781"/>
    <w:rsid w:val="0094630A"/>
    <w:rsid w:val="009466A2"/>
    <w:rsid w:val="00946A54"/>
    <w:rsid w:val="00946B67"/>
    <w:rsid w:val="00946C2D"/>
    <w:rsid w:val="009504D0"/>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6DF6"/>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29F"/>
    <w:rsid w:val="00970787"/>
    <w:rsid w:val="00971116"/>
    <w:rsid w:val="0097131F"/>
    <w:rsid w:val="00971644"/>
    <w:rsid w:val="00971665"/>
    <w:rsid w:val="0097167C"/>
    <w:rsid w:val="00972965"/>
    <w:rsid w:val="00972B16"/>
    <w:rsid w:val="009731B9"/>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1E5"/>
    <w:rsid w:val="00985303"/>
    <w:rsid w:val="009856EF"/>
    <w:rsid w:val="00985D5F"/>
    <w:rsid w:val="00986663"/>
    <w:rsid w:val="00986B19"/>
    <w:rsid w:val="00986D68"/>
    <w:rsid w:val="00987416"/>
    <w:rsid w:val="009875A6"/>
    <w:rsid w:val="009876B4"/>
    <w:rsid w:val="00987804"/>
    <w:rsid w:val="0099015D"/>
    <w:rsid w:val="009907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120"/>
    <w:rsid w:val="009C42AF"/>
    <w:rsid w:val="009C4A73"/>
    <w:rsid w:val="009C4B74"/>
    <w:rsid w:val="009C4F06"/>
    <w:rsid w:val="009C5111"/>
    <w:rsid w:val="009C58C4"/>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0A3"/>
    <w:rsid w:val="009D5278"/>
    <w:rsid w:val="009D5C03"/>
    <w:rsid w:val="009D654A"/>
    <w:rsid w:val="009D6763"/>
    <w:rsid w:val="009D69C2"/>
    <w:rsid w:val="009D6BD4"/>
    <w:rsid w:val="009D6CA6"/>
    <w:rsid w:val="009D72CF"/>
    <w:rsid w:val="009D7C61"/>
    <w:rsid w:val="009D7E9E"/>
    <w:rsid w:val="009E0B5B"/>
    <w:rsid w:val="009E12D9"/>
    <w:rsid w:val="009E1315"/>
    <w:rsid w:val="009E19B1"/>
    <w:rsid w:val="009E2319"/>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088"/>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9F7DB6"/>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3E14"/>
    <w:rsid w:val="00A2401C"/>
    <w:rsid w:val="00A241D2"/>
    <w:rsid w:val="00A241D9"/>
    <w:rsid w:val="00A2429D"/>
    <w:rsid w:val="00A25284"/>
    <w:rsid w:val="00A25287"/>
    <w:rsid w:val="00A261E5"/>
    <w:rsid w:val="00A268F2"/>
    <w:rsid w:val="00A26C0E"/>
    <w:rsid w:val="00A26C72"/>
    <w:rsid w:val="00A27311"/>
    <w:rsid w:val="00A27332"/>
    <w:rsid w:val="00A275A9"/>
    <w:rsid w:val="00A278DF"/>
    <w:rsid w:val="00A27C62"/>
    <w:rsid w:val="00A27F7D"/>
    <w:rsid w:val="00A30109"/>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1F33"/>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7E5"/>
    <w:rsid w:val="00A6691B"/>
    <w:rsid w:val="00A674F4"/>
    <w:rsid w:val="00A67824"/>
    <w:rsid w:val="00A67848"/>
    <w:rsid w:val="00A70195"/>
    <w:rsid w:val="00A70318"/>
    <w:rsid w:val="00A70C7B"/>
    <w:rsid w:val="00A710C2"/>
    <w:rsid w:val="00A7175C"/>
    <w:rsid w:val="00A71E69"/>
    <w:rsid w:val="00A72533"/>
    <w:rsid w:val="00A72822"/>
    <w:rsid w:val="00A731A7"/>
    <w:rsid w:val="00A736A4"/>
    <w:rsid w:val="00A738E8"/>
    <w:rsid w:val="00A73AE0"/>
    <w:rsid w:val="00A73C07"/>
    <w:rsid w:val="00A74044"/>
    <w:rsid w:val="00A74093"/>
    <w:rsid w:val="00A740E5"/>
    <w:rsid w:val="00A74436"/>
    <w:rsid w:val="00A74DE2"/>
    <w:rsid w:val="00A7536C"/>
    <w:rsid w:val="00A753DF"/>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3E"/>
    <w:rsid w:val="00A87E85"/>
    <w:rsid w:val="00A9041D"/>
    <w:rsid w:val="00A9086D"/>
    <w:rsid w:val="00A90D10"/>
    <w:rsid w:val="00A90E1A"/>
    <w:rsid w:val="00A911CB"/>
    <w:rsid w:val="00A9146D"/>
    <w:rsid w:val="00A9169C"/>
    <w:rsid w:val="00A91911"/>
    <w:rsid w:val="00A9247C"/>
    <w:rsid w:val="00A92933"/>
    <w:rsid w:val="00A93679"/>
    <w:rsid w:val="00A93F3B"/>
    <w:rsid w:val="00A945EE"/>
    <w:rsid w:val="00A94BA5"/>
    <w:rsid w:val="00A94C35"/>
    <w:rsid w:val="00A956D2"/>
    <w:rsid w:val="00A956F3"/>
    <w:rsid w:val="00A95A70"/>
    <w:rsid w:val="00A96182"/>
    <w:rsid w:val="00A962BD"/>
    <w:rsid w:val="00A96A40"/>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1E27"/>
    <w:rsid w:val="00AB2168"/>
    <w:rsid w:val="00AB2749"/>
    <w:rsid w:val="00AB3154"/>
    <w:rsid w:val="00AB3499"/>
    <w:rsid w:val="00AB34E2"/>
    <w:rsid w:val="00AB3DF7"/>
    <w:rsid w:val="00AB5035"/>
    <w:rsid w:val="00AB54D4"/>
    <w:rsid w:val="00AB5520"/>
    <w:rsid w:val="00AB560A"/>
    <w:rsid w:val="00AB6490"/>
    <w:rsid w:val="00AB6886"/>
    <w:rsid w:val="00AB6A35"/>
    <w:rsid w:val="00AB6F06"/>
    <w:rsid w:val="00AB7680"/>
    <w:rsid w:val="00AC063A"/>
    <w:rsid w:val="00AC0C47"/>
    <w:rsid w:val="00AC1B38"/>
    <w:rsid w:val="00AC1B9D"/>
    <w:rsid w:val="00AC1D7C"/>
    <w:rsid w:val="00AC28CA"/>
    <w:rsid w:val="00AC2906"/>
    <w:rsid w:val="00AC2B85"/>
    <w:rsid w:val="00AC35D9"/>
    <w:rsid w:val="00AC3618"/>
    <w:rsid w:val="00AC3903"/>
    <w:rsid w:val="00AC3E7F"/>
    <w:rsid w:val="00AC3FDC"/>
    <w:rsid w:val="00AC431A"/>
    <w:rsid w:val="00AC461C"/>
    <w:rsid w:val="00AC5144"/>
    <w:rsid w:val="00AC5168"/>
    <w:rsid w:val="00AC5582"/>
    <w:rsid w:val="00AC5815"/>
    <w:rsid w:val="00AC62DE"/>
    <w:rsid w:val="00AC63AA"/>
    <w:rsid w:val="00AC6C95"/>
    <w:rsid w:val="00AC761C"/>
    <w:rsid w:val="00AC77AB"/>
    <w:rsid w:val="00AC7809"/>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E7DAA"/>
    <w:rsid w:val="00AF0B16"/>
    <w:rsid w:val="00AF0E75"/>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556"/>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81D"/>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BFE"/>
    <w:rsid w:val="00B633C6"/>
    <w:rsid w:val="00B6388B"/>
    <w:rsid w:val="00B63DA8"/>
    <w:rsid w:val="00B645FB"/>
    <w:rsid w:val="00B64A1B"/>
    <w:rsid w:val="00B64FA1"/>
    <w:rsid w:val="00B6535C"/>
    <w:rsid w:val="00B65CDE"/>
    <w:rsid w:val="00B66618"/>
    <w:rsid w:val="00B6662B"/>
    <w:rsid w:val="00B700C3"/>
    <w:rsid w:val="00B70AA6"/>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659"/>
    <w:rsid w:val="00B87C6E"/>
    <w:rsid w:val="00B9072F"/>
    <w:rsid w:val="00B9114F"/>
    <w:rsid w:val="00B914D8"/>
    <w:rsid w:val="00B91553"/>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2FD4"/>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2DDE"/>
    <w:rsid w:val="00BB3048"/>
    <w:rsid w:val="00BB3E12"/>
    <w:rsid w:val="00BB4453"/>
    <w:rsid w:val="00BB45C6"/>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5E2"/>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5A2"/>
    <w:rsid w:val="00BC7CEB"/>
    <w:rsid w:val="00BC7E7D"/>
    <w:rsid w:val="00BC7E9C"/>
    <w:rsid w:val="00BD01EA"/>
    <w:rsid w:val="00BD0268"/>
    <w:rsid w:val="00BD04B8"/>
    <w:rsid w:val="00BD143A"/>
    <w:rsid w:val="00BD164A"/>
    <w:rsid w:val="00BD16F1"/>
    <w:rsid w:val="00BD1B97"/>
    <w:rsid w:val="00BD1D72"/>
    <w:rsid w:val="00BD1E52"/>
    <w:rsid w:val="00BD1F8A"/>
    <w:rsid w:val="00BD3400"/>
    <w:rsid w:val="00BD3A9E"/>
    <w:rsid w:val="00BD3DDB"/>
    <w:rsid w:val="00BD405E"/>
    <w:rsid w:val="00BD4423"/>
    <w:rsid w:val="00BD4E4F"/>
    <w:rsid w:val="00BD5329"/>
    <w:rsid w:val="00BD5764"/>
    <w:rsid w:val="00BD5CA1"/>
    <w:rsid w:val="00BD6194"/>
    <w:rsid w:val="00BD6C25"/>
    <w:rsid w:val="00BD758F"/>
    <w:rsid w:val="00BD7807"/>
    <w:rsid w:val="00BD7CF5"/>
    <w:rsid w:val="00BD7DE0"/>
    <w:rsid w:val="00BE0733"/>
    <w:rsid w:val="00BE115A"/>
    <w:rsid w:val="00BE1955"/>
    <w:rsid w:val="00BE1C6C"/>
    <w:rsid w:val="00BE1D88"/>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06"/>
    <w:rsid w:val="00BF314C"/>
    <w:rsid w:val="00BF3434"/>
    <w:rsid w:val="00BF422B"/>
    <w:rsid w:val="00BF4261"/>
    <w:rsid w:val="00BF4A88"/>
    <w:rsid w:val="00BF4E75"/>
    <w:rsid w:val="00BF56C7"/>
    <w:rsid w:val="00BF64CA"/>
    <w:rsid w:val="00BF6E72"/>
    <w:rsid w:val="00BF7439"/>
    <w:rsid w:val="00BF7687"/>
    <w:rsid w:val="00BF775A"/>
    <w:rsid w:val="00BF7AAA"/>
    <w:rsid w:val="00C0006B"/>
    <w:rsid w:val="00C001E7"/>
    <w:rsid w:val="00C00742"/>
    <w:rsid w:val="00C023D9"/>
    <w:rsid w:val="00C0254B"/>
    <w:rsid w:val="00C02D65"/>
    <w:rsid w:val="00C03725"/>
    <w:rsid w:val="00C03911"/>
    <w:rsid w:val="00C03A92"/>
    <w:rsid w:val="00C049F2"/>
    <w:rsid w:val="00C04EE1"/>
    <w:rsid w:val="00C053A3"/>
    <w:rsid w:val="00C053CC"/>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79"/>
    <w:rsid w:val="00C158D8"/>
    <w:rsid w:val="00C15CB3"/>
    <w:rsid w:val="00C15D74"/>
    <w:rsid w:val="00C16A90"/>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818"/>
    <w:rsid w:val="00C41944"/>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47"/>
    <w:rsid w:val="00C56CFE"/>
    <w:rsid w:val="00C56E5D"/>
    <w:rsid w:val="00C57767"/>
    <w:rsid w:val="00C57A92"/>
    <w:rsid w:val="00C6072B"/>
    <w:rsid w:val="00C60C2E"/>
    <w:rsid w:val="00C60C6F"/>
    <w:rsid w:val="00C6171D"/>
    <w:rsid w:val="00C628B9"/>
    <w:rsid w:val="00C62A3D"/>
    <w:rsid w:val="00C63212"/>
    <w:rsid w:val="00C632F0"/>
    <w:rsid w:val="00C63796"/>
    <w:rsid w:val="00C638E3"/>
    <w:rsid w:val="00C63995"/>
    <w:rsid w:val="00C63EAC"/>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B2E"/>
    <w:rsid w:val="00C8207B"/>
    <w:rsid w:val="00C8208D"/>
    <w:rsid w:val="00C82D05"/>
    <w:rsid w:val="00C833DC"/>
    <w:rsid w:val="00C83EDF"/>
    <w:rsid w:val="00C840AE"/>
    <w:rsid w:val="00C84364"/>
    <w:rsid w:val="00C843DF"/>
    <w:rsid w:val="00C84DA2"/>
    <w:rsid w:val="00C84E8C"/>
    <w:rsid w:val="00C8552D"/>
    <w:rsid w:val="00C85B6F"/>
    <w:rsid w:val="00C85C96"/>
    <w:rsid w:val="00C85E0A"/>
    <w:rsid w:val="00C865D1"/>
    <w:rsid w:val="00C86917"/>
    <w:rsid w:val="00C86987"/>
    <w:rsid w:val="00C86EC4"/>
    <w:rsid w:val="00C87239"/>
    <w:rsid w:val="00C876AF"/>
    <w:rsid w:val="00C903B5"/>
    <w:rsid w:val="00C905FC"/>
    <w:rsid w:val="00C90998"/>
    <w:rsid w:val="00C90A0A"/>
    <w:rsid w:val="00C90C96"/>
    <w:rsid w:val="00C90D18"/>
    <w:rsid w:val="00C91822"/>
    <w:rsid w:val="00C918F9"/>
    <w:rsid w:val="00C928A0"/>
    <w:rsid w:val="00C92CAC"/>
    <w:rsid w:val="00C93688"/>
    <w:rsid w:val="00C951F1"/>
    <w:rsid w:val="00C957FF"/>
    <w:rsid w:val="00C95B09"/>
    <w:rsid w:val="00C95BFE"/>
    <w:rsid w:val="00C95E1D"/>
    <w:rsid w:val="00C96494"/>
    <w:rsid w:val="00C9685B"/>
    <w:rsid w:val="00C96C96"/>
    <w:rsid w:val="00C97599"/>
    <w:rsid w:val="00C9769A"/>
    <w:rsid w:val="00CA0C83"/>
    <w:rsid w:val="00CA0F8E"/>
    <w:rsid w:val="00CA1591"/>
    <w:rsid w:val="00CA20FB"/>
    <w:rsid w:val="00CA2E47"/>
    <w:rsid w:val="00CA34CB"/>
    <w:rsid w:val="00CA3906"/>
    <w:rsid w:val="00CA3D36"/>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40B"/>
    <w:rsid w:val="00CB57F4"/>
    <w:rsid w:val="00CB5B71"/>
    <w:rsid w:val="00CB5BC7"/>
    <w:rsid w:val="00CB5CB6"/>
    <w:rsid w:val="00CB5FF1"/>
    <w:rsid w:val="00CB618D"/>
    <w:rsid w:val="00CB61A4"/>
    <w:rsid w:val="00CB61D7"/>
    <w:rsid w:val="00CB62D0"/>
    <w:rsid w:val="00CB6A88"/>
    <w:rsid w:val="00CB6AE4"/>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576"/>
    <w:rsid w:val="00CC788F"/>
    <w:rsid w:val="00CC7CC9"/>
    <w:rsid w:val="00CC7FA4"/>
    <w:rsid w:val="00CD033F"/>
    <w:rsid w:val="00CD0F0E"/>
    <w:rsid w:val="00CD1262"/>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F46"/>
    <w:rsid w:val="00CF43D5"/>
    <w:rsid w:val="00CF4B63"/>
    <w:rsid w:val="00CF4F84"/>
    <w:rsid w:val="00CF574F"/>
    <w:rsid w:val="00CF592C"/>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263"/>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69B"/>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47F"/>
    <w:rsid w:val="00D3355A"/>
    <w:rsid w:val="00D33571"/>
    <w:rsid w:val="00D33723"/>
    <w:rsid w:val="00D33B03"/>
    <w:rsid w:val="00D33DCD"/>
    <w:rsid w:val="00D342AF"/>
    <w:rsid w:val="00D3444C"/>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72F"/>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238A"/>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87EA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0F4"/>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9A0"/>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CDD"/>
    <w:rsid w:val="00DC5F7E"/>
    <w:rsid w:val="00DC5FD3"/>
    <w:rsid w:val="00DC68F4"/>
    <w:rsid w:val="00DC69D6"/>
    <w:rsid w:val="00DC6C7F"/>
    <w:rsid w:val="00DC6D31"/>
    <w:rsid w:val="00DC7831"/>
    <w:rsid w:val="00DD0046"/>
    <w:rsid w:val="00DD01DA"/>
    <w:rsid w:val="00DD041A"/>
    <w:rsid w:val="00DD0A38"/>
    <w:rsid w:val="00DD0AFA"/>
    <w:rsid w:val="00DD0E1A"/>
    <w:rsid w:val="00DD17FD"/>
    <w:rsid w:val="00DD1A8B"/>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707"/>
    <w:rsid w:val="00DF68A7"/>
    <w:rsid w:val="00DF79CB"/>
    <w:rsid w:val="00DF7B14"/>
    <w:rsid w:val="00DF7C1F"/>
    <w:rsid w:val="00DF7D42"/>
    <w:rsid w:val="00DF7EFE"/>
    <w:rsid w:val="00E00364"/>
    <w:rsid w:val="00E007AA"/>
    <w:rsid w:val="00E018E0"/>
    <w:rsid w:val="00E0225D"/>
    <w:rsid w:val="00E024D9"/>
    <w:rsid w:val="00E02CD0"/>
    <w:rsid w:val="00E0319D"/>
    <w:rsid w:val="00E033C1"/>
    <w:rsid w:val="00E03496"/>
    <w:rsid w:val="00E03638"/>
    <w:rsid w:val="00E0392F"/>
    <w:rsid w:val="00E04572"/>
    <w:rsid w:val="00E05413"/>
    <w:rsid w:val="00E05764"/>
    <w:rsid w:val="00E05840"/>
    <w:rsid w:val="00E058D0"/>
    <w:rsid w:val="00E0687C"/>
    <w:rsid w:val="00E07019"/>
    <w:rsid w:val="00E07426"/>
    <w:rsid w:val="00E079CF"/>
    <w:rsid w:val="00E07E6F"/>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0D69"/>
    <w:rsid w:val="00E212B3"/>
    <w:rsid w:val="00E213ED"/>
    <w:rsid w:val="00E21A5C"/>
    <w:rsid w:val="00E2234C"/>
    <w:rsid w:val="00E227E7"/>
    <w:rsid w:val="00E22963"/>
    <w:rsid w:val="00E22EF7"/>
    <w:rsid w:val="00E23F4B"/>
    <w:rsid w:val="00E23F74"/>
    <w:rsid w:val="00E24CED"/>
    <w:rsid w:val="00E25B3F"/>
    <w:rsid w:val="00E260A9"/>
    <w:rsid w:val="00E269CE"/>
    <w:rsid w:val="00E26E26"/>
    <w:rsid w:val="00E26F45"/>
    <w:rsid w:val="00E27568"/>
    <w:rsid w:val="00E27DE9"/>
    <w:rsid w:val="00E30084"/>
    <w:rsid w:val="00E309AD"/>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13B"/>
    <w:rsid w:val="00E532BD"/>
    <w:rsid w:val="00E53838"/>
    <w:rsid w:val="00E543EF"/>
    <w:rsid w:val="00E5457F"/>
    <w:rsid w:val="00E545DA"/>
    <w:rsid w:val="00E54BC5"/>
    <w:rsid w:val="00E55445"/>
    <w:rsid w:val="00E554E4"/>
    <w:rsid w:val="00E55675"/>
    <w:rsid w:val="00E566B6"/>
    <w:rsid w:val="00E57136"/>
    <w:rsid w:val="00E57580"/>
    <w:rsid w:val="00E578F5"/>
    <w:rsid w:val="00E60561"/>
    <w:rsid w:val="00E6142D"/>
    <w:rsid w:val="00E61624"/>
    <w:rsid w:val="00E61809"/>
    <w:rsid w:val="00E62437"/>
    <w:rsid w:val="00E62583"/>
    <w:rsid w:val="00E62912"/>
    <w:rsid w:val="00E63B36"/>
    <w:rsid w:val="00E654C0"/>
    <w:rsid w:val="00E66E3A"/>
    <w:rsid w:val="00E70425"/>
    <w:rsid w:val="00E70F0F"/>
    <w:rsid w:val="00E70F10"/>
    <w:rsid w:val="00E71100"/>
    <w:rsid w:val="00E7116B"/>
    <w:rsid w:val="00E71880"/>
    <w:rsid w:val="00E732EC"/>
    <w:rsid w:val="00E7353D"/>
    <w:rsid w:val="00E738FD"/>
    <w:rsid w:val="00E73A0B"/>
    <w:rsid w:val="00E7418B"/>
    <w:rsid w:val="00E74465"/>
    <w:rsid w:val="00E74DB1"/>
    <w:rsid w:val="00E75A57"/>
    <w:rsid w:val="00E75DE5"/>
    <w:rsid w:val="00E7665C"/>
    <w:rsid w:val="00E766B4"/>
    <w:rsid w:val="00E76A93"/>
    <w:rsid w:val="00E76AA8"/>
    <w:rsid w:val="00E8018D"/>
    <w:rsid w:val="00E80AC7"/>
    <w:rsid w:val="00E81329"/>
    <w:rsid w:val="00E81BA2"/>
    <w:rsid w:val="00E8273A"/>
    <w:rsid w:val="00E82E00"/>
    <w:rsid w:val="00E83142"/>
    <w:rsid w:val="00E83448"/>
    <w:rsid w:val="00E841C8"/>
    <w:rsid w:val="00E8423B"/>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47C"/>
    <w:rsid w:val="00EA1524"/>
    <w:rsid w:val="00EA1F6D"/>
    <w:rsid w:val="00EA26BC"/>
    <w:rsid w:val="00EA282B"/>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B7FBE"/>
    <w:rsid w:val="00EC0AFF"/>
    <w:rsid w:val="00EC1037"/>
    <w:rsid w:val="00EC1564"/>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E7697"/>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412"/>
    <w:rsid w:val="00EF69DC"/>
    <w:rsid w:val="00F00A98"/>
    <w:rsid w:val="00F00B3D"/>
    <w:rsid w:val="00F01D20"/>
    <w:rsid w:val="00F01F6E"/>
    <w:rsid w:val="00F02624"/>
    <w:rsid w:val="00F03C3B"/>
    <w:rsid w:val="00F04E54"/>
    <w:rsid w:val="00F05326"/>
    <w:rsid w:val="00F055DB"/>
    <w:rsid w:val="00F05F86"/>
    <w:rsid w:val="00F0609D"/>
    <w:rsid w:val="00F06207"/>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442C"/>
    <w:rsid w:val="00F15018"/>
    <w:rsid w:val="00F151B3"/>
    <w:rsid w:val="00F1607B"/>
    <w:rsid w:val="00F1615E"/>
    <w:rsid w:val="00F1636C"/>
    <w:rsid w:val="00F17297"/>
    <w:rsid w:val="00F17A20"/>
    <w:rsid w:val="00F17DE2"/>
    <w:rsid w:val="00F17DEE"/>
    <w:rsid w:val="00F17E32"/>
    <w:rsid w:val="00F201CB"/>
    <w:rsid w:val="00F20339"/>
    <w:rsid w:val="00F2065A"/>
    <w:rsid w:val="00F20870"/>
    <w:rsid w:val="00F209B9"/>
    <w:rsid w:val="00F21136"/>
    <w:rsid w:val="00F2164E"/>
    <w:rsid w:val="00F2236A"/>
    <w:rsid w:val="00F22F9B"/>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712"/>
    <w:rsid w:val="00F728D3"/>
    <w:rsid w:val="00F73C05"/>
    <w:rsid w:val="00F746B5"/>
    <w:rsid w:val="00F758F0"/>
    <w:rsid w:val="00F75C4C"/>
    <w:rsid w:val="00F769BE"/>
    <w:rsid w:val="00F76E99"/>
    <w:rsid w:val="00F77363"/>
    <w:rsid w:val="00F77A3C"/>
    <w:rsid w:val="00F77F18"/>
    <w:rsid w:val="00F8092F"/>
    <w:rsid w:val="00F80D68"/>
    <w:rsid w:val="00F81198"/>
    <w:rsid w:val="00F81407"/>
    <w:rsid w:val="00F815A0"/>
    <w:rsid w:val="00F81738"/>
    <w:rsid w:val="00F81876"/>
    <w:rsid w:val="00F827EE"/>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CEE"/>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E9B"/>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42B"/>
    <w:rsid w:val="00FB3ACA"/>
    <w:rsid w:val="00FB3CA5"/>
    <w:rsid w:val="00FB50E6"/>
    <w:rsid w:val="00FB5371"/>
    <w:rsid w:val="00FB5446"/>
    <w:rsid w:val="00FB5A29"/>
    <w:rsid w:val="00FB620C"/>
    <w:rsid w:val="00FB68CC"/>
    <w:rsid w:val="00FB6E40"/>
    <w:rsid w:val="00FB774B"/>
    <w:rsid w:val="00FC03A4"/>
    <w:rsid w:val="00FC08F1"/>
    <w:rsid w:val="00FC0B8C"/>
    <w:rsid w:val="00FC0BAD"/>
    <w:rsid w:val="00FC1352"/>
    <w:rsid w:val="00FC1403"/>
    <w:rsid w:val="00FC2869"/>
    <w:rsid w:val="00FC2E28"/>
    <w:rsid w:val="00FC34C9"/>
    <w:rsid w:val="00FC3637"/>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3C75"/>
    <w:rsid w:val="00FD41C6"/>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3E69"/>
    <w:rsid w:val="00FE4F5C"/>
    <w:rsid w:val="00FE59AE"/>
    <w:rsid w:val="00FE59CB"/>
    <w:rsid w:val="00FE5CE3"/>
    <w:rsid w:val="00FE5D8D"/>
    <w:rsid w:val="00FE5EEB"/>
    <w:rsid w:val="00FE6AF6"/>
    <w:rsid w:val="00FE6E91"/>
    <w:rsid w:val="00FE7A7F"/>
    <w:rsid w:val="00FE7F44"/>
    <w:rsid w:val="00FF0839"/>
    <w:rsid w:val="00FF14A0"/>
    <w:rsid w:val="00FF16C0"/>
    <w:rsid w:val="00FF177F"/>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5D7C"/>
    <w:rsid w:val="00FF6011"/>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AD1C0-13D3-4153-9BC9-574E0557D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3274</Words>
  <Characters>17711</Characters>
  <Application>Microsoft Office Word</Application>
  <DocSecurity>12</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2019-08-12T19:55:00Z</dcterms:created>
  <dcterms:modified xsi:type="dcterms:W3CDTF">2019-08-12T19:55:00Z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